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D9" w:rsidRPr="004362D9" w:rsidRDefault="004362D9" w:rsidP="009A60C1">
      <w:pPr>
        <w:ind w:left="4320" w:firstLine="720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-417830</wp:posOffset>
            </wp:positionV>
            <wp:extent cx="1984375" cy="1701165"/>
            <wp:effectExtent l="19050" t="0" r="0" b="0"/>
            <wp:wrapTight wrapText="bothSides">
              <wp:wrapPolygon edited="0">
                <wp:start x="-207" y="0"/>
                <wp:lineTo x="-207" y="21286"/>
                <wp:lineTo x="21565" y="21286"/>
                <wp:lineTo x="21565" y="0"/>
                <wp:lineTo x="-207" y="0"/>
              </wp:wrapPolygon>
            </wp:wrapTight>
            <wp:docPr id="2" name="Εικόνα 2" descr="C:\Users\maladream\Desktop\log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adream\Desktop\logo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A8B" w:rsidRPr="004362D9" w:rsidRDefault="00185A8B" w:rsidP="009A60C1">
      <w:pPr>
        <w:ind w:left="4320" w:firstLine="720"/>
        <w:rPr>
          <w:rFonts w:ascii="Segoe Script" w:hAnsi="Segoe Script"/>
          <w:b/>
          <w:sz w:val="32"/>
          <w:szCs w:val="32"/>
          <w:u w:val="single"/>
          <w:lang w:val="en-US"/>
        </w:rPr>
      </w:pPr>
      <w:r w:rsidRPr="004362D9">
        <w:rPr>
          <w:rFonts w:ascii="Segoe Script" w:hAnsi="Segoe Script"/>
          <w:b/>
          <w:sz w:val="32"/>
          <w:szCs w:val="32"/>
          <w:u w:val="single"/>
          <w:lang w:val="en-US"/>
        </w:rPr>
        <w:t>Price</w:t>
      </w:r>
      <w:proofErr w:type="gramStart"/>
      <w:r w:rsidR="001708B4">
        <w:rPr>
          <w:rFonts w:ascii="Segoe Script" w:hAnsi="Segoe Script"/>
          <w:b/>
          <w:sz w:val="32"/>
          <w:szCs w:val="32"/>
          <w:u w:val="single"/>
          <w:lang w:val="en-US"/>
        </w:rPr>
        <w:t>*</w:t>
      </w:r>
      <w:r w:rsidR="009A60C1" w:rsidRPr="004362D9">
        <w:rPr>
          <w:rFonts w:ascii="Segoe Script" w:hAnsi="Segoe Script"/>
          <w:b/>
          <w:sz w:val="32"/>
          <w:szCs w:val="32"/>
          <w:u w:val="single"/>
          <w:lang w:val="en-US"/>
        </w:rPr>
        <w:t xml:space="preserve"> </w:t>
      </w:r>
      <w:r w:rsidR="00B92FF1">
        <w:rPr>
          <w:rFonts w:ascii="Segoe Script" w:hAnsi="Segoe Script"/>
          <w:b/>
          <w:sz w:val="32"/>
          <w:szCs w:val="32"/>
          <w:u w:val="single"/>
          <w:lang w:val="en-US"/>
        </w:rPr>
        <w:t xml:space="preserve"> List</w:t>
      </w:r>
      <w:proofErr w:type="gramEnd"/>
      <w:r w:rsidR="00B92FF1">
        <w:rPr>
          <w:rFonts w:ascii="Segoe Script" w:hAnsi="Segoe Script"/>
          <w:b/>
          <w:sz w:val="32"/>
          <w:szCs w:val="32"/>
          <w:u w:val="single"/>
          <w:lang w:val="en-US"/>
        </w:rPr>
        <w:t xml:space="preserve">  2018</w:t>
      </w:r>
      <w:r w:rsidR="009A60C1" w:rsidRPr="004362D9">
        <w:rPr>
          <w:rFonts w:ascii="Segoe Script" w:hAnsi="Segoe Script"/>
          <w:b/>
          <w:sz w:val="32"/>
          <w:szCs w:val="32"/>
          <w:u w:val="single"/>
          <w:lang w:val="en-US"/>
        </w:rPr>
        <w:t xml:space="preserve">  </w:t>
      </w:r>
      <w:r w:rsidRPr="004362D9">
        <w:rPr>
          <w:rFonts w:ascii="Segoe Script" w:hAnsi="Segoe Script"/>
          <w:b/>
          <w:sz w:val="32"/>
          <w:szCs w:val="32"/>
          <w:u w:val="single"/>
          <w:lang w:val="en-US"/>
        </w:rPr>
        <w:t xml:space="preserve"> in</w:t>
      </w:r>
      <w:r w:rsidR="009A60C1" w:rsidRPr="004362D9">
        <w:rPr>
          <w:rFonts w:ascii="Segoe Script" w:hAnsi="Segoe Script"/>
          <w:b/>
          <w:sz w:val="32"/>
          <w:szCs w:val="32"/>
          <w:u w:val="single"/>
          <w:lang w:val="en-US"/>
        </w:rPr>
        <w:t xml:space="preserve"> </w:t>
      </w:r>
      <w:r w:rsidRPr="004362D9">
        <w:rPr>
          <w:rFonts w:ascii="Segoe Script" w:hAnsi="Segoe Script"/>
          <w:b/>
          <w:sz w:val="32"/>
          <w:szCs w:val="32"/>
          <w:u w:val="single"/>
          <w:lang w:val="en-US"/>
        </w:rPr>
        <w:t xml:space="preserve"> EURO</w:t>
      </w:r>
      <w:r w:rsidR="009A60C1" w:rsidRPr="004362D9">
        <w:rPr>
          <w:rFonts w:ascii="Segoe Script" w:hAnsi="Segoe Script"/>
          <w:b/>
          <w:sz w:val="32"/>
          <w:szCs w:val="32"/>
          <w:u w:val="single"/>
          <w:lang w:val="en-US"/>
        </w:rPr>
        <w:t xml:space="preserve">   (</w:t>
      </w:r>
      <w:r w:rsidRPr="004362D9">
        <w:rPr>
          <w:rFonts w:ascii="Segoe Script" w:hAnsi="Segoe Script"/>
          <w:b/>
          <w:sz w:val="32"/>
          <w:szCs w:val="32"/>
          <w:u w:val="single"/>
          <w:lang w:val="en-US"/>
        </w:rPr>
        <w:t xml:space="preserve"> </w:t>
      </w:r>
      <w:r w:rsidR="009A60C1" w:rsidRPr="004362D9">
        <w:rPr>
          <w:rFonts w:ascii="Segoe Script" w:hAnsi="Segoe Script"/>
          <w:b/>
          <w:sz w:val="32"/>
          <w:szCs w:val="32"/>
          <w:u w:val="single"/>
          <w:lang w:val="en-US"/>
        </w:rPr>
        <w:t>€ )</w:t>
      </w:r>
    </w:p>
    <w:tbl>
      <w:tblPr>
        <w:tblStyle w:val="a3"/>
        <w:tblW w:w="157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384"/>
        <w:gridCol w:w="1291"/>
        <w:gridCol w:w="905"/>
        <w:gridCol w:w="904"/>
        <w:gridCol w:w="727"/>
        <w:gridCol w:w="629"/>
        <w:gridCol w:w="1524"/>
        <w:gridCol w:w="1052"/>
        <w:gridCol w:w="1052"/>
        <w:gridCol w:w="1052"/>
        <w:gridCol w:w="1052"/>
        <w:gridCol w:w="1052"/>
        <w:gridCol w:w="1052"/>
        <w:gridCol w:w="1052"/>
        <w:gridCol w:w="1052"/>
      </w:tblGrid>
      <w:tr w:rsidR="00913D96" w:rsidRPr="00083467" w:rsidTr="001C6AA7">
        <w:trPr>
          <w:trHeight w:val="1222"/>
        </w:trPr>
        <w:tc>
          <w:tcPr>
            <w:tcW w:w="1384" w:type="dxa"/>
            <w:tcBorders>
              <w:top w:val="threeDEngrave" w:sz="24" w:space="0" w:color="auto"/>
              <w:left w:val="threeDEngrave" w:sz="24" w:space="0" w:color="auto"/>
              <w:bottom w:val="thinThickSmallGap" w:sz="24" w:space="0" w:color="17365D" w:themeColor="text2" w:themeShade="BF"/>
            </w:tcBorders>
            <w:shd w:val="clear" w:color="auto" w:fill="95B3D7" w:themeFill="accent1" w:themeFillTint="99"/>
          </w:tcPr>
          <w:p w:rsidR="006E0A2E" w:rsidRPr="00083467" w:rsidRDefault="00083467" w:rsidP="00185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834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 w:rsidR="006E0A2E" w:rsidRPr="000834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ype </w:t>
            </w:r>
          </w:p>
        </w:tc>
        <w:tc>
          <w:tcPr>
            <w:tcW w:w="1291" w:type="dxa"/>
            <w:tcBorders>
              <w:top w:val="threeDEngrave" w:sz="24" w:space="0" w:color="auto"/>
              <w:bottom w:val="thinThickSmallGap" w:sz="24" w:space="0" w:color="17365D" w:themeColor="text2" w:themeShade="BF"/>
            </w:tcBorders>
            <w:shd w:val="clear" w:color="auto" w:fill="95B3D7" w:themeFill="accent1" w:themeFillTint="99"/>
          </w:tcPr>
          <w:p w:rsidR="006E0A2E" w:rsidRPr="00083467" w:rsidRDefault="006E0A2E" w:rsidP="00185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834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Yacht Type</w:t>
            </w:r>
          </w:p>
        </w:tc>
        <w:tc>
          <w:tcPr>
            <w:tcW w:w="905" w:type="dxa"/>
            <w:tcBorders>
              <w:top w:val="threeDEngrave" w:sz="24" w:space="0" w:color="auto"/>
              <w:bottom w:val="thinThickSmallGap" w:sz="24" w:space="0" w:color="17365D" w:themeColor="text2" w:themeShade="BF"/>
            </w:tcBorders>
            <w:shd w:val="clear" w:color="auto" w:fill="95B3D7" w:themeFill="accent1" w:themeFillTint="99"/>
          </w:tcPr>
          <w:p w:rsidR="006E0A2E" w:rsidRPr="00083467" w:rsidRDefault="006E0A2E" w:rsidP="00185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834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Max </w:t>
            </w:r>
          </w:p>
          <w:p w:rsidR="006E0A2E" w:rsidRPr="00083467" w:rsidRDefault="006E0A2E" w:rsidP="00185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834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per</w:t>
            </w:r>
          </w:p>
        </w:tc>
        <w:tc>
          <w:tcPr>
            <w:tcW w:w="904" w:type="dxa"/>
            <w:tcBorders>
              <w:top w:val="threeDEngrave" w:sz="24" w:space="0" w:color="auto"/>
              <w:bottom w:val="thinThickSmallGap" w:sz="24" w:space="0" w:color="17365D" w:themeColor="text2" w:themeShade="BF"/>
            </w:tcBorders>
            <w:shd w:val="clear" w:color="auto" w:fill="95B3D7" w:themeFill="accent1" w:themeFillTint="99"/>
          </w:tcPr>
          <w:p w:rsidR="006E0A2E" w:rsidRPr="00083467" w:rsidRDefault="006E0A2E" w:rsidP="00185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834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Built year</w:t>
            </w:r>
          </w:p>
        </w:tc>
        <w:tc>
          <w:tcPr>
            <w:tcW w:w="727" w:type="dxa"/>
            <w:tcBorders>
              <w:top w:val="threeDEngrave" w:sz="24" w:space="0" w:color="auto"/>
              <w:bottom w:val="thinThickSmallGap" w:sz="24" w:space="0" w:color="17365D" w:themeColor="text2" w:themeShade="BF"/>
            </w:tcBorders>
            <w:shd w:val="clear" w:color="auto" w:fill="95B3D7" w:themeFill="accent1" w:themeFillTint="99"/>
          </w:tcPr>
          <w:p w:rsidR="006E0A2E" w:rsidRPr="00083467" w:rsidRDefault="006E0A2E" w:rsidP="001C6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834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Cab</w:t>
            </w:r>
            <w:r w:rsidR="001C6AA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629" w:type="dxa"/>
            <w:tcBorders>
              <w:top w:val="threeDEngrave" w:sz="24" w:space="0" w:color="auto"/>
              <w:bottom w:val="thinThickSmallGap" w:sz="24" w:space="0" w:color="17365D" w:themeColor="text2" w:themeShade="BF"/>
            </w:tcBorders>
            <w:shd w:val="clear" w:color="auto" w:fill="95B3D7" w:themeFill="accent1" w:themeFillTint="99"/>
          </w:tcPr>
          <w:p w:rsidR="006E0A2E" w:rsidRPr="00083467" w:rsidRDefault="006E0A2E" w:rsidP="00185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834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wc</w:t>
            </w:r>
            <w:proofErr w:type="spellEnd"/>
          </w:p>
        </w:tc>
        <w:tc>
          <w:tcPr>
            <w:tcW w:w="1524" w:type="dxa"/>
            <w:tcBorders>
              <w:top w:val="threeDEngrave" w:sz="24" w:space="0" w:color="auto"/>
              <w:bottom w:val="thinThickSmallGap" w:sz="24" w:space="0" w:color="17365D" w:themeColor="text2" w:themeShade="BF"/>
            </w:tcBorders>
            <w:shd w:val="clear" w:color="auto" w:fill="95B3D7" w:themeFill="accent1" w:themeFillTint="99"/>
          </w:tcPr>
          <w:p w:rsidR="006E0A2E" w:rsidRPr="00083467" w:rsidRDefault="001708B4" w:rsidP="00185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="006E0A2E" w:rsidRPr="000834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Before</w:t>
            </w:r>
          </w:p>
          <w:p w:rsidR="006E0A2E" w:rsidRPr="00083467" w:rsidRDefault="005B6326" w:rsidP="00185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28</w:t>
            </w:r>
            <w:r w:rsidR="00AD578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/04/2018</w:t>
            </w:r>
          </w:p>
          <w:p w:rsidR="006E0A2E" w:rsidRPr="00083467" w:rsidRDefault="00435AF8" w:rsidP="00185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After 27</w:t>
            </w:r>
            <w:r w:rsidR="006E0A2E" w:rsidRPr="000834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/10/201</w:t>
            </w:r>
            <w:r w:rsidR="00AD578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052" w:type="dxa"/>
            <w:tcBorders>
              <w:top w:val="threeDEngrave" w:sz="24" w:space="0" w:color="auto"/>
              <w:bottom w:val="thinThickSmallGap" w:sz="24" w:space="0" w:color="17365D" w:themeColor="text2" w:themeShade="BF"/>
            </w:tcBorders>
            <w:shd w:val="clear" w:color="auto" w:fill="95B3D7" w:themeFill="accent1" w:themeFillTint="99"/>
          </w:tcPr>
          <w:p w:rsidR="006E0A2E" w:rsidRPr="00083467" w:rsidRDefault="005B6326" w:rsidP="00185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28</w:t>
            </w:r>
            <w:r w:rsidR="003125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/04-19</w:t>
            </w:r>
            <w:r w:rsidR="006E0A2E" w:rsidRPr="000834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/05</w:t>
            </w:r>
          </w:p>
        </w:tc>
        <w:tc>
          <w:tcPr>
            <w:tcW w:w="1052" w:type="dxa"/>
            <w:tcBorders>
              <w:top w:val="threeDEngrave" w:sz="24" w:space="0" w:color="auto"/>
              <w:bottom w:val="thinThickSmallGap" w:sz="24" w:space="0" w:color="17365D" w:themeColor="text2" w:themeShade="BF"/>
            </w:tcBorders>
            <w:shd w:val="clear" w:color="auto" w:fill="95B3D7" w:themeFill="accent1" w:themeFillTint="99"/>
          </w:tcPr>
          <w:p w:rsidR="006E0A2E" w:rsidRPr="00083467" w:rsidRDefault="003125EA" w:rsidP="00185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19</w:t>
            </w:r>
            <w:r w:rsidR="00820A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/05-22</w:t>
            </w:r>
            <w:r w:rsidR="006E0A2E" w:rsidRPr="000834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/06</w:t>
            </w:r>
          </w:p>
        </w:tc>
        <w:tc>
          <w:tcPr>
            <w:tcW w:w="1052" w:type="dxa"/>
            <w:tcBorders>
              <w:top w:val="threeDEngrave" w:sz="24" w:space="0" w:color="auto"/>
              <w:bottom w:val="thinThickSmallGap" w:sz="24" w:space="0" w:color="17365D" w:themeColor="text2" w:themeShade="BF"/>
            </w:tcBorders>
            <w:shd w:val="clear" w:color="auto" w:fill="95B3D7" w:themeFill="accent1" w:themeFillTint="99"/>
          </w:tcPr>
          <w:p w:rsidR="006E0A2E" w:rsidRPr="00083467" w:rsidRDefault="005B6326" w:rsidP="00185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23</w:t>
            </w:r>
            <w:r w:rsidR="00820A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/06-27</w:t>
            </w:r>
            <w:r w:rsidR="006E0A2E" w:rsidRPr="000834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/07</w:t>
            </w:r>
          </w:p>
        </w:tc>
        <w:tc>
          <w:tcPr>
            <w:tcW w:w="1052" w:type="dxa"/>
            <w:tcBorders>
              <w:top w:val="threeDEngrave" w:sz="24" w:space="0" w:color="auto"/>
              <w:bottom w:val="thinThickSmallGap" w:sz="24" w:space="0" w:color="17365D" w:themeColor="text2" w:themeShade="BF"/>
            </w:tcBorders>
            <w:shd w:val="clear" w:color="auto" w:fill="95B3D7" w:themeFill="accent1" w:themeFillTint="99"/>
          </w:tcPr>
          <w:p w:rsidR="006E0A2E" w:rsidRPr="00083467" w:rsidRDefault="00820A3F" w:rsidP="00185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28/07-17</w:t>
            </w:r>
            <w:r w:rsidR="006E0A2E" w:rsidRPr="000834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/08</w:t>
            </w:r>
          </w:p>
        </w:tc>
        <w:tc>
          <w:tcPr>
            <w:tcW w:w="1052" w:type="dxa"/>
            <w:tcBorders>
              <w:top w:val="threeDEngrave" w:sz="24" w:space="0" w:color="auto"/>
              <w:bottom w:val="thinThickSmallGap" w:sz="24" w:space="0" w:color="17365D" w:themeColor="text2" w:themeShade="BF"/>
            </w:tcBorders>
            <w:shd w:val="clear" w:color="auto" w:fill="95B3D7" w:themeFill="accent1" w:themeFillTint="99"/>
          </w:tcPr>
          <w:p w:rsidR="006E0A2E" w:rsidRPr="00083467" w:rsidRDefault="00820A3F" w:rsidP="00185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18/08-21</w:t>
            </w:r>
            <w:r w:rsidR="006E0A2E" w:rsidRPr="000834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/09</w:t>
            </w:r>
          </w:p>
        </w:tc>
        <w:tc>
          <w:tcPr>
            <w:tcW w:w="1052" w:type="dxa"/>
            <w:tcBorders>
              <w:top w:val="threeDEngrave" w:sz="24" w:space="0" w:color="auto"/>
              <w:bottom w:val="thinThickSmallGap" w:sz="24" w:space="0" w:color="17365D" w:themeColor="text2" w:themeShade="BF"/>
            </w:tcBorders>
            <w:shd w:val="clear" w:color="auto" w:fill="95B3D7" w:themeFill="accent1" w:themeFillTint="99"/>
          </w:tcPr>
          <w:p w:rsidR="006E0A2E" w:rsidRPr="00083467" w:rsidRDefault="00820A3F" w:rsidP="00185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22/09-05</w:t>
            </w:r>
            <w:r w:rsidR="006E0A2E" w:rsidRPr="000834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/10</w:t>
            </w:r>
          </w:p>
        </w:tc>
        <w:tc>
          <w:tcPr>
            <w:tcW w:w="1052" w:type="dxa"/>
            <w:tcBorders>
              <w:top w:val="threeDEngrave" w:sz="24" w:space="0" w:color="auto"/>
              <w:bottom w:val="thinThickSmallGap" w:sz="24" w:space="0" w:color="17365D" w:themeColor="text2" w:themeShade="BF"/>
            </w:tcBorders>
            <w:shd w:val="clear" w:color="auto" w:fill="95B3D7" w:themeFill="accent1" w:themeFillTint="99"/>
          </w:tcPr>
          <w:p w:rsidR="006E0A2E" w:rsidRPr="00083467" w:rsidRDefault="005B6326" w:rsidP="00185A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06</w:t>
            </w:r>
            <w:r w:rsidR="00435A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/10-27</w:t>
            </w:r>
            <w:r w:rsidR="006E0A2E" w:rsidRPr="000834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/10</w:t>
            </w:r>
          </w:p>
        </w:tc>
        <w:tc>
          <w:tcPr>
            <w:tcW w:w="1052" w:type="dxa"/>
            <w:tcBorders>
              <w:top w:val="threeDEngrave" w:sz="24" w:space="0" w:color="auto"/>
              <w:bottom w:val="thinThickSmallGap" w:sz="24" w:space="0" w:color="17365D" w:themeColor="text2" w:themeShade="BF"/>
              <w:right w:val="threeDEngrave" w:sz="24" w:space="0" w:color="auto"/>
            </w:tcBorders>
            <w:shd w:val="clear" w:color="auto" w:fill="95B3D7" w:themeFill="accent1" w:themeFillTint="99"/>
          </w:tcPr>
          <w:p w:rsidR="006E0A2E" w:rsidRPr="00083467" w:rsidRDefault="006E0A2E" w:rsidP="007127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8346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Security deposit</w:t>
            </w:r>
          </w:p>
        </w:tc>
      </w:tr>
      <w:tr w:rsidR="00913D96" w:rsidRPr="00083467" w:rsidTr="001C6AA7">
        <w:trPr>
          <w:trHeight w:val="950"/>
        </w:trPr>
        <w:tc>
          <w:tcPr>
            <w:tcW w:w="1384" w:type="dxa"/>
            <w:tcBorders>
              <w:top w:val="thinThickSmallGap" w:sz="24" w:space="0" w:color="17365D" w:themeColor="text2" w:themeShade="BF"/>
              <w:left w:val="threeDEngrave" w:sz="24" w:space="0" w:color="auto"/>
            </w:tcBorders>
            <w:shd w:val="clear" w:color="auto" w:fill="D6E3BC" w:themeFill="accent3" w:themeFillTint="66"/>
          </w:tcPr>
          <w:p w:rsidR="006E0A2E" w:rsidRPr="00745390" w:rsidRDefault="006E0A2E" w:rsidP="00185A8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913D96">
              <w:rPr>
                <w:rFonts w:ascii="Times New Roman" w:hAnsi="Times New Roman" w:cs="Times New Roman"/>
                <w:b/>
                <w:i/>
                <w:lang w:val="en-US"/>
              </w:rPr>
              <w:t>Monohulls</w:t>
            </w:r>
            <w:proofErr w:type="spellEnd"/>
            <w:r w:rsidR="00745390">
              <w:rPr>
                <w:rFonts w:ascii="Times New Roman" w:hAnsi="Times New Roman" w:cs="Times New Roman"/>
                <w:b/>
                <w:i/>
                <w:lang w:val="en-US"/>
              </w:rPr>
              <w:t xml:space="preserve"> ‘‘ Gaia’’</w:t>
            </w:r>
          </w:p>
          <w:p w:rsidR="00745390" w:rsidRPr="00745390" w:rsidRDefault="00745390" w:rsidP="00185A8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‘‘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Ismini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’’</w:t>
            </w:r>
          </w:p>
        </w:tc>
        <w:tc>
          <w:tcPr>
            <w:tcW w:w="1291" w:type="dxa"/>
            <w:tcBorders>
              <w:top w:val="thinThickSmallGap" w:sz="24" w:space="0" w:color="17365D" w:themeColor="text2" w:themeShade="BF"/>
            </w:tcBorders>
            <w:shd w:val="clear" w:color="auto" w:fill="EAF1DD" w:themeFill="accent3" w:themeFillTint="33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b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b/>
                <w:color w:val="17365D" w:themeColor="text2" w:themeShade="BF"/>
                <w:lang w:val="en-US"/>
              </w:rPr>
              <w:t>Bavaria cruiser 41</w:t>
            </w:r>
          </w:p>
        </w:tc>
        <w:tc>
          <w:tcPr>
            <w:tcW w:w="905" w:type="dxa"/>
            <w:tcBorders>
              <w:top w:val="thinThickSmallGap" w:sz="24" w:space="0" w:color="17365D" w:themeColor="text2" w:themeShade="BF"/>
            </w:tcBorders>
            <w:shd w:val="clear" w:color="auto" w:fill="EAF1DD" w:themeFill="accent3" w:themeFillTint="33"/>
          </w:tcPr>
          <w:p w:rsidR="006E0A2E" w:rsidRDefault="006E0A2E" w:rsidP="00191C76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6</w:t>
            </w:r>
            <w:bookmarkStart w:id="0" w:name="_GoBack"/>
            <w:bookmarkEnd w:id="0"/>
            <w:r w:rsidR="00191C7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-8</w:t>
            </w:r>
          </w:p>
          <w:p w:rsidR="00191C76" w:rsidRPr="00191C76" w:rsidRDefault="00191C76" w:rsidP="00191C76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</w:p>
        </w:tc>
        <w:tc>
          <w:tcPr>
            <w:tcW w:w="904" w:type="dxa"/>
            <w:tcBorders>
              <w:top w:val="thinThickSmallGap" w:sz="24" w:space="0" w:color="17365D" w:themeColor="text2" w:themeShade="BF"/>
            </w:tcBorders>
            <w:shd w:val="clear" w:color="auto" w:fill="EAF1DD" w:themeFill="accent3" w:themeFillTint="33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2014</w:t>
            </w:r>
          </w:p>
        </w:tc>
        <w:tc>
          <w:tcPr>
            <w:tcW w:w="727" w:type="dxa"/>
            <w:tcBorders>
              <w:top w:val="thinThickSmallGap" w:sz="24" w:space="0" w:color="17365D" w:themeColor="text2" w:themeShade="BF"/>
            </w:tcBorders>
            <w:shd w:val="clear" w:color="auto" w:fill="EAF1DD" w:themeFill="accent3" w:themeFillTint="33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3</w:t>
            </w:r>
          </w:p>
        </w:tc>
        <w:tc>
          <w:tcPr>
            <w:tcW w:w="629" w:type="dxa"/>
            <w:tcBorders>
              <w:top w:val="thinThickSmallGap" w:sz="24" w:space="0" w:color="17365D" w:themeColor="text2" w:themeShade="BF"/>
            </w:tcBorders>
            <w:shd w:val="clear" w:color="auto" w:fill="EAF1DD" w:themeFill="accent3" w:themeFillTint="33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2</w:t>
            </w:r>
          </w:p>
        </w:tc>
        <w:tc>
          <w:tcPr>
            <w:tcW w:w="1524" w:type="dxa"/>
            <w:tcBorders>
              <w:top w:val="thinThickSmallGap" w:sz="24" w:space="0" w:color="17365D" w:themeColor="text2" w:themeShade="BF"/>
            </w:tcBorders>
            <w:shd w:val="clear" w:color="auto" w:fill="EAF1DD" w:themeFill="accent3" w:themeFillTint="33"/>
          </w:tcPr>
          <w:p w:rsidR="006E0A2E" w:rsidRPr="00913D96" w:rsidRDefault="004B43AB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17</w:t>
            </w:r>
            <w:r w:rsidR="00EF1063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</w:t>
            </w:r>
            <w:r w:rsidR="006E0A2E"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</w:t>
            </w:r>
          </w:p>
        </w:tc>
        <w:tc>
          <w:tcPr>
            <w:tcW w:w="1052" w:type="dxa"/>
            <w:tcBorders>
              <w:top w:val="thinThickSmallGap" w:sz="24" w:space="0" w:color="17365D" w:themeColor="text2" w:themeShade="BF"/>
            </w:tcBorders>
            <w:shd w:val="clear" w:color="auto" w:fill="EAF1DD" w:themeFill="accent3" w:themeFillTint="33"/>
          </w:tcPr>
          <w:p w:rsidR="006E0A2E" w:rsidRPr="00913D96" w:rsidRDefault="0069746D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1955</w:t>
            </w:r>
          </w:p>
        </w:tc>
        <w:tc>
          <w:tcPr>
            <w:tcW w:w="1052" w:type="dxa"/>
            <w:tcBorders>
              <w:top w:val="thinThickSmallGap" w:sz="24" w:space="0" w:color="17365D" w:themeColor="text2" w:themeShade="BF"/>
            </w:tcBorders>
            <w:shd w:val="clear" w:color="auto" w:fill="EAF1DD" w:themeFill="accent3" w:themeFillTint="33"/>
          </w:tcPr>
          <w:p w:rsidR="006E0A2E" w:rsidRPr="00913D96" w:rsidRDefault="0069746D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280</w:t>
            </w:r>
            <w:r w:rsidR="006E0A2E"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</w:t>
            </w:r>
          </w:p>
        </w:tc>
        <w:tc>
          <w:tcPr>
            <w:tcW w:w="1052" w:type="dxa"/>
            <w:tcBorders>
              <w:top w:val="thinThickSmallGap" w:sz="24" w:space="0" w:color="17365D" w:themeColor="text2" w:themeShade="BF"/>
            </w:tcBorders>
            <w:shd w:val="clear" w:color="auto" w:fill="EAF1DD" w:themeFill="accent3" w:themeFillTint="33"/>
          </w:tcPr>
          <w:p w:rsidR="006E0A2E" w:rsidRPr="00913D96" w:rsidRDefault="00A911A2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3</w:t>
            </w:r>
            <w:r w:rsidR="00673503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350</w:t>
            </w:r>
          </w:p>
        </w:tc>
        <w:tc>
          <w:tcPr>
            <w:tcW w:w="1052" w:type="dxa"/>
            <w:tcBorders>
              <w:top w:val="thinThickSmallGap" w:sz="24" w:space="0" w:color="17365D" w:themeColor="text2" w:themeShade="BF"/>
            </w:tcBorders>
            <w:shd w:val="clear" w:color="auto" w:fill="EAF1DD" w:themeFill="accent3" w:themeFillTint="33"/>
          </w:tcPr>
          <w:p w:rsidR="006E0A2E" w:rsidRPr="00913D96" w:rsidRDefault="00EF1063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375</w:t>
            </w:r>
            <w:r w:rsidR="006E0A2E"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</w:t>
            </w:r>
          </w:p>
        </w:tc>
        <w:tc>
          <w:tcPr>
            <w:tcW w:w="1052" w:type="dxa"/>
            <w:tcBorders>
              <w:top w:val="thinThickSmallGap" w:sz="24" w:space="0" w:color="17365D" w:themeColor="text2" w:themeShade="BF"/>
            </w:tcBorders>
            <w:shd w:val="clear" w:color="auto" w:fill="EAF1DD" w:themeFill="accent3" w:themeFillTint="33"/>
          </w:tcPr>
          <w:p w:rsidR="006E0A2E" w:rsidRPr="00913D96" w:rsidRDefault="0069746D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320</w:t>
            </w:r>
            <w:r w:rsidR="006E0A2E"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</w:t>
            </w:r>
          </w:p>
        </w:tc>
        <w:tc>
          <w:tcPr>
            <w:tcW w:w="1052" w:type="dxa"/>
            <w:tcBorders>
              <w:top w:val="thinThickSmallGap" w:sz="24" w:space="0" w:color="17365D" w:themeColor="text2" w:themeShade="BF"/>
            </w:tcBorders>
            <w:shd w:val="clear" w:color="auto" w:fill="EAF1DD" w:themeFill="accent3" w:themeFillTint="33"/>
          </w:tcPr>
          <w:p w:rsidR="006E0A2E" w:rsidRPr="00913D96" w:rsidRDefault="0069746D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23</w:t>
            </w:r>
            <w:r w:rsidR="00E8551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</w:t>
            </w:r>
            <w:r w:rsidR="00EF1063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</w:t>
            </w:r>
          </w:p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</w:p>
        </w:tc>
        <w:tc>
          <w:tcPr>
            <w:tcW w:w="1052" w:type="dxa"/>
            <w:tcBorders>
              <w:top w:val="thinThickSmallGap" w:sz="24" w:space="0" w:color="17365D" w:themeColor="text2" w:themeShade="BF"/>
            </w:tcBorders>
            <w:shd w:val="clear" w:color="auto" w:fill="EAF1DD" w:themeFill="accent3" w:themeFillTint="33"/>
          </w:tcPr>
          <w:p w:rsidR="006E0A2E" w:rsidRPr="00913D96" w:rsidRDefault="0069746D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1955</w:t>
            </w:r>
          </w:p>
        </w:tc>
        <w:tc>
          <w:tcPr>
            <w:tcW w:w="1052" w:type="dxa"/>
            <w:tcBorders>
              <w:top w:val="thinThickSmallGap" w:sz="24" w:space="0" w:color="17365D" w:themeColor="text2" w:themeShade="BF"/>
              <w:right w:val="threeDEngrave" w:sz="24" w:space="0" w:color="auto"/>
            </w:tcBorders>
            <w:shd w:val="clear" w:color="auto" w:fill="EAF1DD" w:themeFill="accent3" w:themeFillTint="33"/>
          </w:tcPr>
          <w:p w:rsidR="006E0A2E" w:rsidRPr="00913D96" w:rsidRDefault="006E0A2E" w:rsidP="00712754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2000</w:t>
            </w:r>
          </w:p>
        </w:tc>
      </w:tr>
      <w:tr w:rsidR="00083467" w:rsidRPr="00083467" w:rsidTr="001C6AA7">
        <w:trPr>
          <w:trHeight w:val="964"/>
        </w:trPr>
        <w:tc>
          <w:tcPr>
            <w:tcW w:w="1384" w:type="dxa"/>
            <w:tcBorders>
              <w:left w:val="threeDEngrave" w:sz="24" w:space="0" w:color="auto"/>
            </w:tcBorders>
            <w:shd w:val="clear" w:color="auto" w:fill="D6E3BC" w:themeFill="accent3" w:themeFillTint="66"/>
          </w:tcPr>
          <w:p w:rsidR="006E0A2E" w:rsidRDefault="006E0A2E" w:rsidP="00185A8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 w:rsidRPr="00913D96">
              <w:rPr>
                <w:rFonts w:ascii="Times New Roman" w:hAnsi="Times New Roman" w:cs="Times New Roman"/>
                <w:b/>
                <w:i/>
                <w:lang w:val="en-US"/>
              </w:rPr>
              <w:t>Monohulls</w:t>
            </w:r>
            <w:proofErr w:type="spellEnd"/>
          </w:p>
          <w:p w:rsidR="00745390" w:rsidRPr="00913D96" w:rsidRDefault="00745390" w:rsidP="00185A8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‘‘ Jacob ’’ </w:t>
            </w:r>
          </w:p>
        </w:tc>
        <w:tc>
          <w:tcPr>
            <w:tcW w:w="1291" w:type="dxa"/>
            <w:shd w:val="clear" w:color="auto" w:fill="auto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b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b/>
                <w:color w:val="17365D" w:themeColor="text2" w:themeShade="BF"/>
                <w:lang w:val="en-US"/>
              </w:rPr>
              <w:t>Sun Odyssey 37.1</w:t>
            </w:r>
          </w:p>
        </w:tc>
        <w:tc>
          <w:tcPr>
            <w:tcW w:w="905" w:type="dxa"/>
            <w:shd w:val="clear" w:color="auto" w:fill="auto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6-8</w:t>
            </w:r>
          </w:p>
        </w:tc>
        <w:tc>
          <w:tcPr>
            <w:tcW w:w="904" w:type="dxa"/>
            <w:shd w:val="clear" w:color="auto" w:fill="auto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1995</w:t>
            </w:r>
          </w:p>
        </w:tc>
        <w:tc>
          <w:tcPr>
            <w:tcW w:w="727" w:type="dxa"/>
            <w:shd w:val="clear" w:color="auto" w:fill="auto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3</w:t>
            </w:r>
          </w:p>
        </w:tc>
        <w:tc>
          <w:tcPr>
            <w:tcW w:w="629" w:type="dxa"/>
            <w:shd w:val="clear" w:color="auto" w:fill="auto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1200</w:t>
            </w:r>
          </w:p>
        </w:tc>
        <w:tc>
          <w:tcPr>
            <w:tcW w:w="1052" w:type="dxa"/>
            <w:shd w:val="clear" w:color="auto" w:fill="auto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1200</w:t>
            </w:r>
          </w:p>
        </w:tc>
        <w:tc>
          <w:tcPr>
            <w:tcW w:w="1052" w:type="dxa"/>
            <w:shd w:val="clear" w:color="auto" w:fill="auto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1</w:t>
            </w:r>
            <w:r w:rsidR="001E5E88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3</w:t>
            </w:r>
            <w:r w:rsidR="00EF1063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</w:t>
            </w:r>
            <w:r w:rsidR="000251D9"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6E0A2E" w:rsidRPr="00913D96" w:rsidRDefault="00901508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155</w:t>
            </w:r>
            <w:r w:rsidR="006E0A2E"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6E0A2E" w:rsidRPr="00913D96" w:rsidRDefault="00D066A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165</w:t>
            </w:r>
            <w:r w:rsidR="006E0A2E"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6E0A2E" w:rsidRPr="00913D96" w:rsidRDefault="00901508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155</w:t>
            </w:r>
            <w:r w:rsidR="006E0A2E"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6E0A2E" w:rsidRPr="00913D96" w:rsidRDefault="00611A93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30</w:t>
            </w:r>
            <w:r w:rsidR="006E0A2E"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1200</w:t>
            </w:r>
          </w:p>
        </w:tc>
        <w:tc>
          <w:tcPr>
            <w:tcW w:w="1052" w:type="dxa"/>
            <w:tcBorders>
              <w:right w:val="threeDEngrave" w:sz="24" w:space="0" w:color="auto"/>
            </w:tcBorders>
            <w:shd w:val="clear" w:color="auto" w:fill="auto"/>
          </w:tcPr>
          <w:p w:rsidR="006E0A2E" w:rsidRPr="00913D96" w:rsidRDefault="006E0A2E" w:rsidP="00712754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1800</w:t>
            </w:r>
          </w:p>
        </w:tc>
      </w:tr>
      <w:tr w:rsidR="00083467" w:rsidRPr="00083467" w:rsidTr="001C6AA7">
        <w:trPr>
          <w:trHeight w:val="784"/>
        </w:trPr>
        <w:tc>
          <w:tcPr>
            <w:tcW w:w="1384" w:type="dxa"/>
            <w:tcBorders>
              <w:left w:val="threeDEngrave" w:sz="24" w:space="0" w:color="auto"/>
            </w:tcBorders>
            <w:shd w:val="clear" w:color="auto" w:fill="D6E3BC" w:themeFill="accent3" w:themeFillTint="66"/>
          </w:tcPr>
          <w:p w:rsidR="006E0A2E" w:rsidRDefault="006E0A2E" w:rsidP="00185A8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13D96">
              <w:rPr>
                <w:rFonts w:ascii="Times New Roman" w:hAnsi="Times New Roman" w:cs="Times New Roman"/>
                <w:b/>
                <w:i/>
                <w:lang w:val="en-US"/>
              </w:rPr>
              <w:t>Catamaran</w:t>
            </w:r>
          </w:p>
          <w:p w:rsidR="00745390" w:rsidRPr="00913D96" w:rsidRDefault="00745390" w:rsidP="00185A8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‘‘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Dimitra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’’</w:t>
            </w:r>
          </w:p>
        </w:tc>
        <w:tc>
          <w:tcPr>
            <w:tcW w:w="1291" w:type="dxa"/>
            <w:shd w:val="clear" w:color="auto" w:fill="EAF1DD" w:themeFill="accent3" w:themeFillTint="33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b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b/>
                <w:color w:val="17365D" w:themeColor="text2" w:themeShade="BF"/>
                <w:lang w:val="en-US"/>
              </w:rPr>
              <w:t>Lagoon 42</w:t>
            </w:r>
          </w:p>
        </w:tc>
        <w:tc>
          <w:tcPr>
            <w:tcW w:w="905" w:type="dxa"/>
            <w:shd w:val="clear" w:color="auto" w:fill="EAF1DD" w:themeFill="accent3" w:themeFillTint="33"/>
          </w:tcPr>
          <w:p w:rsidR="006E0A2E" w:rsidRPr="00913D96" w:rsidRDefault="000251D9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8+2</w:t>
            </w:r>
          </w:p>
        </w:tc>
        <w:tc>
          <w:tcPr>
            <w:tcW w:w="904" w:type="dxa"/>
            <w:shd w:val="clear" w:color="auto" w:fill="EAF1DD" w:themeFill="accent3" w:themeFillTint="33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2017</w:t>
            </w:r>
          </w:p>
        </w:tc>
        <w:tc>
          <w:tcPr>
            <w:tcW w:w="727" w:type="dxa"/>
            <w:shd w:val="clear" w:color="auto" w:fill="EAF1DD" w:themeFill="accent3" w:themeFillTint="33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4+2</w:t>
            </w:r>
          </w:p>
        </w:tc>
        <w:tc>
          <w:tcPr>
            <w:tcW w:w="629" w:type="dxa"/>
            <w:shd w:val="clear" w:color="auto" w:fill="EAF1DD" w:themeFill="accent3" w:themeFillTint="33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4</w:t>
            </w:r>
          </w:p>
        </w:tc>
        <w:tc>
          <w:tcPr>
            <w:tcW w:w="1524" w:type="dxa"/>
            <w:shd w:val="clear" w:color="auto" w:fill="EAF1DD" w:themeFill="accent3" w:themeFillTint="33"/>
          </w:tcPr>
          <w:p w:rsidR="006E0A2E" w:rsidRPr="005B6326" w:rsidRDefault="005B6326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4320</w:t>
            </w:r>
          </w:p>
        </w:tc>
        <w:tc>
          <w:tcPr>
            <w:tcW w:w="1052" w:type="dxa"/>
            <w:shd w:val="clear" w:color="auto" w:fill="EAF1DD" w:themeFill="accent3" w:themeFillTint="33"/>
          </w:tcPr>
          <w:p w:rsidR="006E0A2E" w:rsidRPr="005B6326" w:rsidRDefault="005B6326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5300</w:t>
            </w:r>
          </w:p>
        </w:tc>
        <w:tc>
          <w:tcPr>
            <w:tcW w:w="1052" w:type="dxa"/>
            <w:shd w:val="clear" w:color="auto" w:fill="EAF1DD" w:themeFill="accent3" w:themeFillTint="33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6</w:t>
            </w:r>
            <w:r w:rsidR="00D919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3</w:t>
            </w:r>
            <w:r w:rsidR="00EF1063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00</w:t>
            </w:r>
          </w:p>
        </w:tc>
        <w:tc>
          <w:tcPr>
            <w:tcW w:w="1052" w:type="dxa"/>
            <w:shd w:val="clear" w:color="auto" w:fill="EAF1DD" w:themeFill="accent3" w:themeFillTint="33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7</w:t>
            </w:r>
            <w:r w:rsidR="00D919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4</w:t>
            </w:r>
            <w:r w:rsidR="00EF1063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00</w:t>
            </w:r>
          </w:p>
        </w:tc>
        <w:tc>
          <w:tcPr>
            <w:tcW w:w="1052" w:type="dxa"/>
            <w:shd w:val="clear" w:color="auto" w:fill="EAF1DD" w:themeFill="accent3" w:themeFillTint="33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8</w:t>
            </w:r>
            <w:r w:rsidR="005B632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9</w:t>
            </w:r>
            <w:r w:rsidR="00EF1063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00</w:t>
            </w:r>
          </w:p>
        </w:tc>
        <w:tc>
          <w:tcPr>
            <w:tcW w:w="1052" w:type="dxa"/>
            <w:shd w:val="clear" w:color="auto" w:fill="EAF1DD" w:themeFill="accent3" w:themeFillTint="33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7</w:t>
            </w:r>
            <w:r w:rsidR="00D919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4</w:t>
            </w:r>
            <w:r w:rsidR="00EF1063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00</w:t>
            </w:r>
          </w:p>
        </w:tc>
        <w:tc>
          <w:tcPr>
            <w:tcW w:w="1052" w:type="dxa"/>
            <w:shd w:val="clear" w:color="auto" w:fill="EAF1DD" w:themeFill="accent3" w:themeFillTint="33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6</w:t>
            </w:r>
            <w:r w:rsidR="005B632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</w:t>
            </w:r>
            <w:r w:rsidR="00DD3A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00</w:t>
            </w:r>
          </w:p>
        </w:tc>
        <w:tc>
          <w:tcPr>
            <w:tcW w:w="1052" w:type="dxa"/>
            <w:shd w:val="clear" w:color="auto" w:fill="EAF1DD" w:themeFill="accent3" w:themeFillTint="33"/>
          </w:tcPr>
          <w:p w:rsidR="006E0A2E" w:rsidRPr="00765DDE" w:rsidRDefault="00575E2D" w:rsidP="00185A8B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5</w:t>
            </w:r>
            <w:r w:rsidR="00600D1B">
              <w:rPr>
                <w:rFonts w:ascii="Times New Roman" w:hAnsi="Times New Roman" w:cs="Times New Roman"/>
                <w:color w:val="17365D" w:themeColor="text2" w:themeShade="BF"/>
              </w:rPr>
              <w:t>300</w:t>
            </w:r>
          </w:p>
          <w:p w:rsidR="00712754" w:rsidRDefault="00712754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</w:p>
          <w:p w:rsidR="00712754" w:rsidRDefault="00712754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</w:p>
          <w:p w:rsidR="00712754" w:rsidRDefault="00712754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</w:p>
          <w:p w:rsidR="00712754" w:rsidRPr="00913D96" w:rsidRDefault="00712754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</w:p>
        </w:tc>
        <w:tc>
          <w:tcPr>
            <w:tcW w:w="1052" w:type="dxa"/>
            <w:tcBorders>
              <w:right w:val="threeDEngrave" w:sz="24" w:space="0" w:color="auto"/>
            </w:tcBorders>
            <w:shd w:val="clear" w:color="auto" w:fill="EAF1DD" w:themeFill="accent3" w:themeFillTint="33"/>
          </w:tcPr>
          <w:p w:rsidR="006E0A2E" w:rsidRPr="00913D96" w:rsidRDefault="006E0A2E" w:rsidP="00712754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3500</w:t>
            </w:r>
          </w:p>
        </w:tc>
      </w:tr>
      <w:tr w:rsidR="00913D96" w:rsidRPr="00083467" w:rsidTr="001C6AA7">
        <w:trPr>
          <w:trHeight w:val="957"/>
        </w:trPr>
        <w:tc>
          <w:tcPr>
            <w:tcW w:w="1384" w:type="dxa"/>
            <w:tcBorders>
              <w:left w:val="threeDEngrave" w:sz="24" w:space="0" w:color="auto"/>
              <w:bottom w:val="threeDEngrave" w:sz="24" w:space="0" w:color="auto"/>
            </w:tcBorders>
            <w:shd w:val="clear" w:color="auto" w:fill="D6E3BC" w:themeFill="accent3" w:themeFillTint="66"/>
          </w:tcPr>
          <w:p w:rsidR="006E0A2E" w:rsidRDefault="00CE382A" w:rsidP="00CE382A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13D96">
              <w:rPr>
                <w:rFonts w:ascii="Times New Roman" w:hAnsi="Times New Roman" w:cs="Times New Roman"/>
                <w:b/>
                <w:i/>
                <w:lang w:val="en-US"/>
              </w:rPr>
              <w:t>Motorboat</w:t>
            </w:r>
          </w:p>
          <w:p w:rsidR="00745390" w:rsidRPr="00913D96" w:rsidRDefault="00745390" w:rsidP="00CE382A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“ Go Goo ’’ </w:t>
            </w:r>
          </w:p>
        </w:tc>
        <w:tc>
          <w:tcPr>
            <w:tcW w:w="1291" w:type="dxa"/>
            <w:tcBorders>
              <w:bottom w:val="threeDEngrave" w:sz="24" w:space="0" w:color="auto"/>
            </w:tcBorders>
            <w:shd w:val="clear" w:color="auto" w:fill="auto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b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b/>
                <w:color w:val="17365D" w:themeColor="text2" w:themeShade="BF"/>
                <w:lang w:val="en-US"/>
              </w:rPr>
              <w:t xml:space="preserve">Nimbus 320 coupe </w:t>
            </w:r>
          </w:p>
        </w:tc>
        <w:tc>
          <w:tcPr>
            <w:tcW w:w="905" w:type="dxa"/>
            <w:tcBorders>
              <w:bottom w:val="threeDEngrave" w:sz="24" w:space="0" w:color="auto"/>
            </w:tcBorders>
            <w:shd w:val="clear" w:color="auto" w:fill="auto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4</w:t>
            </w:r>
            <w:r w:rsidR="000251D9"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+2</w:t>
            </w:r>
          </w:p>
        </w:tc>
        <w:tc>
          <w:tcPr>
            <w:tcW w:w="904" w:type="dxa"/>
            <w:tcBorders>
              <w:bottom w:val="threeDEngrave" w:sz="24" w:space="0" w:color="auto"/>
            </w:tcBorders>
            <w:shd w:val="clear" w:color="auto" w:fill="auto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2005</w:t>
            </w:r>
          </w:p>
        </w:tc>
        <w:tc>
          <w:tcPr>
            <w:tcW w:w="727" w:type="dxa"/>
            <w:tcBorders>
              <w:bottom w:val="threeDEngrave" w:sz="24" w:space="0" w:color="auto"/>
            </w:tcBorders>
            <w:shd w:val="clear" w:color="auto" w:fill="auto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2</w:t>
            </w:r>
          </w:p>
        </w:tc>
        <w:tc>
          <w:tcPr>
            <w:tcW w:w="629" w:type="dxa"/>
            <w:tcBorders>
              <w:bottom w:val="threeDEngrave" w:sz="24" w:space="0" w:color="auto"/>
            </w:tcBorders>
            <w:shd w:val="clear" w:color="auto" w:fill="auto"/>
          </w:tcPr>
          <w:p w:rsidR="006E0A2E" w:rsidRPr="00913D96" w:rsidRDefault="006E0A2E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1</w:t>
            </w:r>
          </w:p>
        </w:tc>
        <w:tc>
          <w:tcPr>
            <w:tcW w:w="1524" w:type="dxa"/>
            <w:tcBorders>
              <w:bottom w:val="threeDEngrave" w:sz="24" w:space="0" w:color="auto"/>
            </w:tcBorders>
            <w:shd w:val="clear" w:color="auto" w:fill="auto"/>
          </w:tcPr>
          <w:p w:rsidR="00CE382A" w:rsidRPr="00913D96" w:rsidRDefault="00D06157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2500</w:t>
            </w:r>
          </w:p>
        </w:tc>
        <w:tc>
          <w:tcPr>
            <w:tcW w:w="1052" w:type="dxa"/>
            <w:tcBorders>
              <w:bottom w:val="threeDEngrave" w:sz="24" w:space="0" w:color="auto"/>
            </w:tcBorders>
            <w:shd w:val="clear" w:color="auto" w:fill="auto"/>
          </w:tcPr>
          <w:p w:rsidR="006E0A2E" w:rsidRPr="00913D96" w:rsidRDefault="00EF1063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30</w:t>
            </w:r>
            <w:r w:rsidR="000251D9"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00</w:t>
            </w:r>
          </w:p>
        </w:tc>
        <w:tc>
          <w:tcPr>
            <w:tcW w:w="1052" w:type="dxa"/>
            <w:tcBorders>
              <w:bottom w:val="threeDEngrave" w:sz="24" w:space="0" w:color="auto"/>
            </w:tcBorders>
            <w:shd w:val="clear" w:color="auto" w:fill="auto"/>
          </w:tcPr>
          <w:p w:rsidR="006E0A2E" w:rsidRPr="00913D96" w:rsidRDefault="00010ADB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30</w:t>
            </w:r>
            <w:r w:rsidR="000251D9"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00</w:t>
            </w:r>
          </w:p>
        </w:tc>
        <w:tc>
          <w:tcPr>
            <w:tcW w:w="1052" w:type="dxa"/>
            <w:tcBorders>
              <w:bottom w:val="threeDEngrave" w:sz="24" w:space="0" w:color="auto"/>
            </w:tcBorders>
            <w:shd w:val="clear" w:color="auto" w:fill="auto"/>
          </w:tcPr>
          <w:p w:rsidR="006E0A2E" w:rsidRPr="00913D96" w:rsidRDefault="00B1789F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  <w:r w:rsidR="000251D9"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00</w:t>
            </w:r>
          </w:p>
        </w:tc>
        <w:tc>
          <w:tcPr>
            <w:tcW w:w="1052" w:type="dxa"/>
            <w:tcBorders>
              <w:bottom w:val="threeDEngrave" w:sz="24" w:space="0" w:color="auto"/>
            </w:tcBorders>
            <w:shd w:val="clear" w:color="auto" w:fill="auto"/>
          </w:tcPr>
          <w:p w:rsidR="006E0A2E" w:rsidRPr="00913D96" w:rsidRDefault="006039E4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1</w:t>
            </w:r>
            <w:r w:rsidR="000251D9"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00</w:t>
            </w:r>
          </w:p>
        </w:tc>
        <w:tc>
          <w:tcPr>
            <w:tcW w:w="1052" w:type="dxa"/>
            <w:tcBorders>
              <w:bottom w:val="threeDEngrave" w:sz="24" w:space="0" w:color="auto"/>
            </w:tcBorders>
            <w:shd w:val="clear" w:color="auto" w:fill="auto"/>
          </w:tcPr>
          <w:p w:rsidR="006E0A2E" w:rsidRPr="00913D96" w:rsidRDefault="00B1789F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0</w:t>
            </w:r>
            <w:r w:rsidR="000251D9"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00</w:t>
            </w:r>
          </w:p>
        </w:tc>
        <w:tc>
          <w:tcPr>
            <w:tcW w:w="1052" w:type="dxa"/>
            <w:tcBorders>
              <w:bottom w:val="threeDEngrave" w:sz="24" w:space="0" w:color="auto"/>
            </w:tcBorders>
            <w:shd w:val="clear" w:color="auto" w:fill="auto"/>
          </w:tcPr>
          <w:p w:rsidR="006E0A2E" w:rsidRPr="00913D96" w:rsidRDefault="00010ADB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30</w:t>
            </w:r>
            <w:r w:rsidR="000251D9"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00</w:t>
            </w:r>
          </w:p>
        </w:tc>
        <w:tc>
          <w:tcPr>
            <w:tcW w:w="1052" w:type="dxa"/>
            <w:tcBorders>
              <w:bottom w:val="threeDEngrave" w:sz="24" w:space="0" w:color="auto"/>
            </w:tcBorders>
            <w:shd w:val="clear" w:color="auto" w:fill="auto"/>
          </w:tcPr>
          <w:p w:rsidR="006E0A2E" w:rsidRPr="00913D96" w:rsidRDefault="00010ADB" w:rsidP="00185A8B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2500</w:t>
            </w:r>
          </w:p>
        </w:tc>
        <w:tc>
          <w:tcPr>
            <w:tcW w:w="1052" w:type="dxa"/>
            <w:tcBorders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:rsidR="006E0A2E" w:rsidRPr="00913D96" w:rsidRDefault="00070C42" w:rsidP="00712754">
            <w:pP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3</w:t>
            </w:r>
            <w:r w:rsidR="000251D9" w:rsidRPr="00913D96">
              <w:rPr>
                <w:rFonts w:ascii="Times New Roman" w:hAnsi="Times New Roman" w:cs="Times New Roman"/>
                <w:color w:val="17365D" w:themeColor="text2" w:themeShade="BF"/>
                <w:lang w:val="en-US"/>
              </w:rPr>
              <w:t>000</w:t>
            </w:r>
          </w:p>
        </w:tc>
      </w:tr>
    </w:tbl>
    <w:p w:rsidR="0021744B" w:rsidRPr="00357171" w:rsidRDefault="0021744B" w:rsidP="001925F1">
      <w:pPr>
        <w:rPr>
          <w:rFonts w:ascii="Times New Roman" w:hAnsi="Times New Roman" w:cs="Times New Roman"/>
          <w:b/>
          <w:color w:val="0F243E" w:themeColor="text2" w:themeShade="80"/>
          <w:lang w:val="en-US"/>
        </w:rPr>
      </w:pPr>
    </w:p>
    <w:p w:rsidR="00B92FF1" w:rsidRPr="00B92FF1" w:rsidRDefault="00B92FF1" w:rsidP="004C4CB4">
      <w:pPr>
        <w:rPr>
          <w:b/>
          <w:color w:val="0F243E" w:themeColor="text2" w:themeShade="80"/>
          <w:u w:val="single"/>
          <w:lang w:val="en-US"/>
        </w:rPr>
      </w:pPr>
      <w:r w:rsidRPr="00357171">
        <w:rPr>
          <w:b/>
          <w:color w:val="0F243E" w:themeColor="text2" w:themeShade="80"/>
          <w:u w:val="single"/>
          <w:lang w:val="en-US"/>
        </w:rPr>
        <w:t xml:space="preserve">Our pier is located in </w:t>
      </w:r>
      <w:proofErr w:type="spellStart"/>
      <w:r w:rsidRPr="00357171">
        <w:rPr>
          <w:b/>
          <w:color w:val="0F243E" w:themeColor="text2" w:themeShade="80"/>
          <w:u w:val="single"/>
          <w:lang w:val="en-US"/>
        </w:rPr>
        <w:t>Alimos</w:t>
      </w:r>
      <w:proofErr w:type="spellEnd"/>
      <w:r w:rsidRPr="00357171">
        <w:rPr>
          <w:b/>
          <w:color w:val="0F243E" w:themeColor="text2" w:themeShade="80"/>
          <w:u w:val="single"/>
          <w:lang w:val="en-US"/>
        </w:rPr>
        <w:t xml:space="preserve"> Marina, Athens Greece. Our sailing boats are moored at Pier 6,</w:t>
      </w:r>
    </w:p>
    <w:p w:rsidR="00323896" w:rsidRPr="00B92FF1" w:rsidRDefault="00B92FF1" w:rsidP="00B92FF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lang w:val="en-US"/>
        </w:rPr>
      </w:pPr>
      <w:r w:rsidRPr="00B92FF1">
        <w:rPr>
          <w:b/>
          <w:color w:val="0F243E" w:themeColor="text2" w:themeShade="80"/>
          <w:lang w:val="en-US"/>
        </w:rPr>
        <w:t xml:space="preserve">Prices </w:t>
      </w:r>
      <w:proofErr w:type="gramStart"/>
      <w:r w:rsidRPr="00B92FF1">
        <w:rPr>
          <w:b/>
          <w:color w:val="0F243E" w:themeColor="text2" w:themeShade="80"/>
          <w:lang w:val="en-US"/>
        </w:rPr>
        <w:t>are  for</w:t>
      </w:r>
      <w:proofErr w:type="gramEnd"/>
      <w:r w:rsidRPr="00B92FF1">
        <w:rPr>
          <w:b/>
          <w:color w:val="0F243E" w:themeColor="text2" w:themeShade="80"/>
          <w:lang w:val="en-US"/>
        </w:rPr>
        <w:t xml:space="preserve"> charters of 7 nights minimum</w:t>
      </w:r>
      <w:r w:rsidRPr="00B92FF1">
        <w:rPr>
          <w:rFonts w:ascii="Times New Roman" w:hAnsi="Times New Roman" w:cs="Times New Roman"/>
          <w:b/>
          <w:color w:val="0F243E" w:themeColor="text2" w:themeShade="8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lang w:val="en-US"/>
        </w:rPr>
        <w:t xml:space="preserve"> </w:t>
      </w:r>
      <w:r w:rsidRPr="00B92FF1">
        <w:rPr>
          <w:rFonts w:ascii="Times New Roman" w:hAnsi="Times New Roman" w:cs="Times New Roman"/>
          <w:b/>
          <w:color w:val="0F243E" w:themeColor="text2" w:themeShade="80"/>
          <w:lang w:val="en-US"/>
        </w:rPr>
        <w:t xml:space="preserve">and </w:t>
      </w:r>
      <w:r w:rsidR="00343B5B" w:rsidRPr="00B92FF1">
        <w:rPr>
          <w:rFonts w:ascii="Times New Roman" w:hAnsi="Times New Roman" w:cs="Times New Roman"/>
          <w:b/>
          <w:color w:val="0F243E" w:themeColor="text2" w:themeShade="80"/>
          <w:lang w:val="en-US"/>
        </w:rPr>
        <w:t xml:space="preserve"> include VAT</w:t>
      </w:r>
      <w:r w:rsidR="001B4F30" w:rsidRPr="00B92FF1">
        <w:rPr>
          <w:rFonts w:ascii="Times New Roman" w:hAnsi="Times New Roman" w:cs="Times New Roman"/>
          <w:b/>
          <w:color w:val="0F243E" w:themeColor="text2" w:themeShade="80"/>
          <w:lang w:val="en-US"/>
        </w:rPr>
        <w:t xml:space="preserve">  </w:t>
      </w:r>
      <w:r w:rsidR="002205CA" w:rsidRPr="00B92FF1">
        <w:rPr>
          <w:rFonts w:ascii="Times New Roman" w:hAnsi="Times New Roman" w:cs="Times New Roman"/>
          <w:b/>
          <w:color w:val="0F243E" w:themeColor="text2" w:themeShade="80"/>
          <w:lang w:val="en-US"/>
        </w:rPr>
        <w:t xml:space="preserve"> (subject to government’s changes)</w:t>
      </w:r>
      <w:r w:rsidR="001925F1" w:rsidRPr="00B92FF1">
        <w:rPr>
          <w:rFonts w:ascii="Times New Roman" w:hAnsi="Times New Roman" w:cs="Times New Roman"/>
          <w:b/>
          <w:color w:val="0F243E" w:themeColor="text2" w:themeShade="80"/>
          <w:lang w:val="en-US"/>
        </w:rPr>
        <w:t>.</w:t>
      </w:r>
      <w:r w:rsidR="001925F1" w:rsidRPr="00B92FF1">
        <w:rPr>
          <w:rFonts w:ascii="Times New Roman" w:hAnsi="Times New Roman" w:cs="Times New Roman"/>
          <w:color w:val="0F243E" w:themeColor="text2" w:themeShade="80"/>
          <w:lang w:val="en-US"/>
        </w:rPr>
        <w:t xml:space="preserve"> </w:t>
      </w:r>
    </w:p>
    <w:p w:rsidR="00B92FF1" w:rsidRDefault="00B92FF1" w:rsidP="004C4CB4">
      <w:pPr>
        <w:pStyle w:val="a5"/>
        <w:numPr>
          <w:ilvl w:val="0"/>
          <w:numId w:val="1"/>
        </w:numPr>
        <w:rPr>
          <w:color w:val="0F243E" w:themeColor="text2" w:themeShade="80"/>
          <w:lang w:val="en-US"/>
        </w:rPr>
      </w:pPr>
      <w:r w:rsidRPr="00B92FF1">
        <w:rPr>
          <w:color w:val="0F243E" w:themeColor="text2" w:themeShade="80"/>
          <w:lang w:val="en-US"/>
        </w:rPr>
        <w:t>All prices are subject to change without prior notice.</w:t>
      </w:r>
    </w:p>
    <w:p w:rsidR="00B92FF1" w:rsidRPr="00B92FF1" w:rsidRDefault="00A72A0D" w:rsidP="00B92FF1">
      <w:pPr>
        <w:pStyle w:val="a5"/>
        <w:numPr>
          <w:ilvl w:val="0"/>
          <w:numId w:val="1"/>
        </w:numPr>
        <w:rPr>
          <w:color w:val="0F243E" w:themeColor="text2" w:themeShade="80"/>
          <w:lang w:val="en-US"/>
        </w:rPr>
      </w:pPr>
      <w:r w:rsidRPr="00B92FF1">
        <w:rPr>
          <w:rFonts w:ascii="Times New Roman" w:hAnsi="Times New Roman" w:cs="Times New Roman"/>
          <w:color w:val="0F243E" w:themeColor="text2" w:themeShade="80"/>
          <w:lang w:val="en-US"/>
        </w:rPr>
        <w:t>At least one sailing certificate is compulsory to charter bareboat in Greece and the original must be presented to the base.</w:t>
      </w:r>
    </w:p>
    <w:p w:rsidR="00465C67" w:rsidRPr="00B92FF1" w:rsidRDefault="00156760" w:rsidP="00B92FF1">
      <w:pPr>
        <w:pStyle w:val="a5"/>
        <w:numPr>
          <w:ilvl w:val="0"/>
          <w:numId w:val="1"/>
        </w:numPr>
        <w:rPr>
          <w:color w:val="0F243E" w:themeColor="text2" w:themeShade="80"/>
          <w:lang w:val="en-US"/>
        </w:rPr>
      </w:pPr>
      <w:r w:rsidRPr="00B92FF1">
        <w:rPr>
          <w:color w:val="0F243E" w:themeColor="text2" w:themeShade="80"/>
          <w:lang w:val="en-US"/>
        </w:rPr>
        <w:t xml:space="preserve">Embarkation Saturday 17:00 or any week day upon request </w:t>
      </w:r>
      <w:r w:rsidR="00180835" w:rsidRPr="00B92FF1">
        <w:rPr>
          <w:color w:val="0F243E" w:themeColor="text2" w:themeShade="80"/>
          <w:lang w:val="en-US"/>
        </w:rPr>
        <w:t>/</w:t>
      </w:r>
      <w:r w:rsidRPr="00B92FF1">
        <w:rPr>
          <w:color w:val="0F243E" w:themeColor="text2" w:themeShade="80"/>
          <w:lang w:val="en-US"/>
        </w:rPr>
        <w:t xml:space="preserve"> Disembarkation Saturday 09:00 or any week day upon request</w:t>
      </w:r>
      <w:r w:rsidR="00B92FF1">
        <w:rPr>
          <w:color w:val="0F243E" w:themeColor="text2" w:themeShade="80"/>
          <w:lang w:val="en-US"/>
        </w:rPr>
        <w:t xml:space="preserve"> </w:t>
      </w:r>
      <w:r w:rsidRPr="00B92FF1">
        <w:rPr>
          <w:color w:val="0F243E" w:themeColor="text2" w:themeShade="80"/>
          <w:lang w:val="en-US"/>
        </w:rPr>
        <w:t>(Compulsory return to the base at 17:00, the evening before disembarkation)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5614"/>
      </w:tblGrid>
      <w:tr w:rsidR="00191C38" w:rsidTr="00191C38">
        <w:tc>
          <w:tcPr>
            <w:tcW w:w="15614" w:type="dxa"/>
            <w:shd w:val="clear" w:color="auto" w:fill="EAF1DD" w:themeFill="accent3" w:themeFillTint="33"/>
          </w:tcPr>
          <w:p w:rsidR="00191C38" w:rsidRPr="001603F7" w:rsidRDefault="00191C38" w:rsidP="00191C38">
            <w:pPr>
              <w:jc w:val="center"/>
              <w:rPr>
                <w:color w:val="0F243E" w:themeColor="text2" w:themeShade="80"/>
                <w:lang w:val="en-US"/>
              </w:rPr>
            </w:pPr>
            <w:r w:rsidRPr="00F2679A">
              <w:rPr>
                <w:b/>
                <w:color w:val="0F243E" w:themeColor="text2" w:themeShade="80"/>
                <w:lang w:val="en-US"/>
              </w:rPr>
              <w:lastRenderedPageBreak/>
              <w:t>Included in the price</w:t>
            </w:r>
          </w:p>
        </w:tc>
      </w:tr>
      <w:tr w:rsidR="00191C38" w:rsidRPr="00343B5B" w:rsidTr="00712754">
        <w:tc>
          <w:tcPr>
            <w:tcW w:w="15614" w:type="dxa"/>
          </w:tcPr>
          <w:p w:rsidR="00191C38" w:rsidRPr="001603F7" w:rsidRDefault="00191C38" w:rsidP="00C6563C">
            <w:pPr>
              <w:rPr>
                <w:color w:val="0F243E" w:themeColor="text2" w:themeShade="80"/>
                <w:lang w:val="en-US"/>
              </w:rPr>
            </w:pPr>
            <w:r w:rsidRPr="001603F7">
              <w:rPr>
                <w:color w:val="0F243E" w:themeColor="text2" w:themeShade="80"/>
                <w:lang w:val="en-US"/>
              </w:rPr>
              <w:t>Dinghy</w:t>
            </w:r>
          </w:p>
          <w:p w:rsidR="00191C38" w:rsidRPr="001603F7" w:rsidRDefault="00191C38" w:rsidP="00C6563C">
            <w:pPr>
              <w:rPr>
                <w:color w:val="0F243E" w:themeColor="text2" w:themeShade="80"/>
                <w:lang w:val="en-US"/>
              </w:rPr>
            </w:pPr>
            <w:r w:rsidRPr="005F6668">
              <w:rPr>
                <w:b/>
                <w:color w:val="0F243E" w:themeColor="text2" w:themeShade="80"/>
                <w:lang w:val="en-US"/>
              </w:rPr>
              <w:t>Outboard engine</w:t>
            </w:r>
            <w:r w:rsidRPr="001603F7">
              <w:rPr>
                <w:color w:val="0F243E" w:themeColor="text2" w:themeShade="80"/>
                <w:lang w:val="en-US"/>
              </w:rPr>
              <w:t xml:space="preserve">, </w:t>
            </w:r>
          </w:p>
          <w:p w:rsidR="00191C38" w:rsidRPr="001603F7" w:rsidRDefault="00343B5B" w:rsidP="00C6563C">
            <w:pPr>
              <w:rPr>
                <w:color w:val="0F243E" w:themeColor="text2" w:themeShade="80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 xml:space="preserve">First and Last night </w:t>
            </w:r>
            <w:r w:rsidR="00CC2A2F">
              <w:rPr>
                <w:color w:val="0F243E" w:themeColor="text2" w:themeShade="80"/>
                <w:lang w:val="en-US"/>
              </w:rPr>
              <w:t>marina fees</w:t>
            </w:r>
            <w:r w:rsidR="00191C38" w:rsidRPr="001603F7">
              <w:rPr>
                <w:color w:val="0F243E" w:themeColor="text2" w:themeShade="80"/>
                <w:lang w:val="en-US"/>
              </w:rPr>
              <w:t>,</w:t>
            </w:r>
          </w:p>
          <w:p w:rsidR="00191C38" w:rsidRDefault="00191C38" w:rsidP="009A60C1">
            <w:pPr>
              <w:rPr>
                <w:color w:val="0F243E" w:themeColor="text2" w:themeShade="80"/>
                <w:lang w:val="en-US"/>
              </w:rPr>
            </w:pPr>
            <w:r w:rsidRPr="001603F7">
              <w:rPr>
                <w:color w:val="0F243E" w:themeColor="text2" w:themeShade="80"/>
                <w:lang w:val="en-US"/>
              </w:rPr>
              <w:t>1</w:t>
            </w:r>
            <w:r w:rsidR="002205CA">
              <w:rPr>
                <w:color w:val="0F243E" w:themeColor="text2" w:themeShade="80"/>
                <w:lang w:val="en-US"/>
              </w:rPr>
              <w:t xml:space="preserve"> </w:t>
            </w:r>
            <w:r w:rsidRPr="001603F7">
              <w:rPr>
                <w:color w:val="0F243E" w:themeColor="text2" w:themeShade="80"/>
                <w:lang w:val="en-US"/>
              </w:rPr>
              <w:t>set of linen</w:t>
            </w:r>
            <w:r w:rsidR="00CC2A2F">
              <w:rPr>
                <w:color w:val="0F243E" w:themeColor="text2" w:themeShade="80"/>
                <w:lang w:val="en-US"/>
              </w:rPr>
              <w:t>, towels</w:t>
            </w:r>
            <w:r w:rsidRPr="001603F7">
              <w:rPr>
                <w:color w:val="0F243E" w:themeColor="text2" w:themeShade="80"/>
                <w:lang w:val="en-US"/>
              </w:rPr>
              <w:t>, per</w:t>
            </w:r>
            <w:r>
              <w:rPr>
                <w:color w:val="0F243E" w:themeColor="text2" w:themeShade="80"/>
                <w:lang w:val="en-US"/>
              </w:rPr>
              <w:t xml:space="preserve"> </w:t>
            </w:r>
            <w:r w:rsidRPr="001603F7">
              <w:rPr>
                <w:color w:val="0F243E" w:themeColor="text2" w:themeShade="80"/>
                <w:lang w:val="en-US"/>
              </w:rPr>
              <w:t xml:space="preserve"> person/week</w:t>
            </w:r>
          </w:p>
          <w:p w:rsidR="00CC2A2F" w:rsidRPr="009A60C1" w:rsidRDefault="00CC2A2F" w:rsidP="009A60C1">
            <w:pPr>
              <w:rPr>
                <w:color w:val="0F243E" w:themeColor="text2" w:themeShade="80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>Administration fees</w:t>
            </w:r>
          </w:p>
        </w:tc>
      </w:tr>
    </w:tbl>
    <w:p w:rsidR="00C05105" w:rsidRDefault="001925F1" w:rsidP="00185A8B">
      <w:pPr>
        <w:rPr>
          <w:color w:val="0F243E" w:themeColor="text2" w:themeShade="80"/>
          <w:lang w:val="en-US"/>
        </w:rPr>
      </w:pPr>
      <w:r w:rsidRPr="00191C76">
        <w:rPr>
          <w:color w:val="0F243E" w:themeColor="text2" w:themeShade="80"/>
          <w:lang w:val="en-US"/>
        </w:rPr>
        <w:t>All yachts are delivered to you with full tanks of fuel (yacht &amp; dinghy), full tank of water, 1 bottle of cooking gas in duty + 1 spare bottle. You have to re-deliver the yacht w</w:t>
      </w:r>
      <w:r w:rsidR="009A60C1" w:rsidRPr="00191C76">
        <w:rPr>
          <w:color w:val="0F243E" w:themeColor="text2" w:themeShade="80"/>
          <w:lang w:val="en-US"/>
        </w:rPr>
        <w:t>ith full tanks of fuel</w:t>
      </w:r>
      <w:r w:rsidRPr="00191C76">
        <w:rPr>
          <w:color w:val="0F243E" w:themeColor="text2" w:themeShade="80"/>
          <w:lang w:val="en-US"/>
        </w:rPr>
        <w:t>.</w:t>
      </w:r>
    </w:p>
    <w:p w:rsidR="00B92FF1" w:rsidRPr="00B92FF1" w:rsidRDefault="00B92FF1" w:rsidP="00B92FF1">
      <w:pPr>
        <w:pStyle w:val="a5"/>
        <w:numPr>
          <w:ilvl w:val="0"/>
          <w:numId w:val="2"/>
        </w:numPr>
        <w:rPr>
          <w:color w:val="0F243E" w:themeColor="text2" w:themeShade="80"/>
          <w:lang w:val="en-US"/>
        </w:rPr>
      </w:pPr>
      <w:r w:rsidRPr="00B92FF1">
        <w:rPr>
          <w:b/>
          <w:color w:val="0F243E" w:themeColor="text2" w:themeShade="80"/>
          <w:lang w:val="en-US"/>
        </w:rPr>
        <w:t>Extra set of linen &amp; towels:</w:t>
      </w:r>
      <w:r w:rsidR="00B230E4">
        <w:rPr>
          <w:color w:val="0F243E" w:themeColor="text2" w:themeShade="80"/>
          <w:lang w:val="en-US"/>
        </w:rPr>
        <w:t xml:space="preserve"> 6</w:t>
      </w:r>
      <w:r w:rsidRPr="00B92FF1">
        <w:rPr>
          <w:color w:val="0F243E" w:themeColor="text2" w:themeShade="80"/>
          <w:lang w:val="en-US"/>
        </w:rPr>
        <w:t>,00 € per set (includes 1 bath towel / 1 face towel / 2 bed linen / 1 pillow case)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5614"/>
      </w:tblGrid>
      <w:tr w:rsidR="00191C38" w:rsidRPr="00820A3F" w:rsidTr="00712754">
        <w:tc>
          <w:tcPr>
            <w:tcW w:w="15614" w:type="dxa"/>
            <w:shd w:val="clear" w:color="auto" w:fill="EAF1DD" w:themeFill="accent3" w:themeFillTint="33"/>
          </w:tcPr>
          <w:p w:rsidR="00191C38" w:rsidRPr="001603F7" w:rsidRDefault="00191C38" w:rsidP="00191C38">
            <w:pPr>
              <w:jc w:val="center"/>
              <w:rPr>
                <w:color w:val="0F243E" w:themeColor="text2" w:themeShade="80"/>
                <w:lang w:val="en-US"/>
              </w:rPr>
            </w:pPr>
            <w:r w:rsidRPr="00F2679A">
              <w:rPr>
                <w:b/>
                <w:color w:val="0F243E" w:themeColor="text2" w:themeShade="80"/>
                <w:lang w:val="en-US"/>
              </w:rPr>
              <w:t>Not included in the price</w:t>
            </w:r>
          </w:p>
        </w:tc>
      </w:tr>
      <w:tr w:rsidR="00191C38" w:rsidTr="00712754">
        <w:tc>
          <w:tcPr>
            <w:tcW w:w="15614" w:type="dxa"/>
          </w:tcPr>
          <w:p w:rsidR="00191C38" w:rsidRPr="00191C76" w:rsidRDefault="00191C38" w:rsidP="00185A8B">
            <w:pPr>
              <w:rPr>
                <w:strike/>
                <w:color w:val="FF0000"/>
                <w:lang w:val="en-US"/>
              </w:rPr>
            </w:pPr>
            <w:r w:rsidRPr="001603F7">
              <w:rPr>
                <w:color w:val="0F243E" w:themeColor="text2" w:themeShade="80"/>
                <w:lang w:val="en-US"/>
              </w:rPr>
              <w:t xml:space="preserve"> Diesel</w:t>
            </w:r>
            <w:r w:rsidR="00CC2A2F">
              <w:rPr>
                <w:color w:val="0F243E" w:themeColor="text2" w:themeShade="80"/>
                <w:lang w:val="en-US"/>
              </w:rPr>
              <w:t>, water</w:t>
            </w:r>
            <w:r w:rsidR="0021744B">
              <w:rPr>
                <w:color w:val="0F243E" w:themeColor="text2" w:themeShade="80"/>
                <w:lang w:val="en-US"/>
              </w:rPr>
              <w:t xml:space="preserve"> and mooring fees,</w:t>
            </w:r>
          </w:p>
          <w:p w:rsidR="00191C38" w:rsidRPr="00465C67" w:rsidRDefault="00191C38" w:rsidP="00185A8B">
            <w:pPr>
              <w:rPr>
                <w:color w:val="17365D" w:themeColor="text2" w:themeShade="BF"/>
                <w:lang w:val="en-US"/>
              </w:rPr>
            </w:pPr>
            <w:r w:rsidRPr="001603F7">
              <w:rPr>
                <w:color w:val="0F243E" w:themeColor="text2" w:themeShade="80"/>
                <w:lang w:val="en-US"/>
              </w:rPr>
              <w:t>Transfers airport-base-airport</w:t>
            </w:r>
          </w:p>
        </w:tc>
      </w:tr>
    </w:tbl>
    <w:p w:rsidR="00F2679A" w:rsidRDefault="00F2679A" w:rsidP="00185A8B">
      <w:pPr>
        <w:rPr>
          <w:color w:val="17365D" w:themeColor="text2" w:themeShade="BF"/>
          <w:lang w:val="en-US"/>
        </w:rPr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807"/>
        <w:gridCol w:w="7807"/>
      </w:tblGrid>
      <w:tr w:rsidR="00886117" w:rsidTr="00886117">
        <w:tc>
          <w:tcPr>
            <w:tcW w:w="15614" w:type="dxa"/>
            <w:gridSpan w:val="2"/>
            <w:shd w:val="clear" w:color="auto" w:fill="EAF1DD" w:themeFill="accent3" w:themeFillTint="33"/>
          </w:tcPr>
          <w:p w:rsidR="00886117" w:rsidRPr="00886117" w:rsidRDefault="00886117" w:rsidP="00886117">
            <w:pPr>
              <w:jc w:val="center"/>
              <w:rPr>
                <w:b/>
                <w:color w:val="17365D" w:themeColor="text2" w:themeShade="BF"/>
                <w:lang w:val="en-US"/>
              </w:rPr>
            </w:pPr>
            <w:r w:rsidRPr="00886117">
              <w:rPr>
                <w:b/>
                <w:color w:val="17365D" w:themeColor="text2" w:themeShade="BF"/>
                <w:lang w:val="en-US"/>
              </w:rPr>
              <w:t>Cleaning</w:t>
            </w:r>
          </w:p>
        </w:tc>
      </w:tr>
      <w:tr w:rsidR="007202BE" w:rsidTr="00886117">
        <w:tc>
          <w:tcPr>
            <w:tcW w:w="7807" w:type="dxa"/>
          </w:tcPr>
          <w:p w:rsidR="007202BE" w:rsidRPr="00191C76" w:rsidRDefault="00886117" w:rsidP="00185A8B">
            <w:pPr>
              <w:rPr>
                <w:i/>
                <w:color w:val="0F243E" w:themeColor="text2" w:themeShade="80"/>
                <w:lang w:val="en-US"/>
              </w:rPr>
            </w:pPr>
            <w:r w:rsidRPr="00191C76">
              <w:rPr>
                <w:i/>
                <w:color w:val="0F243E" w:themeColor="text2" w:themeShade="80"/>
                <w:lang w:val="en-US"/>
              </w:rPr>
              <w:t xml:space="preserve">Monohulls </w:t>
            </w:r>
          </w:p>
        </w:tc>
        <w:tc>
          <w:tcPr>
            <w:tcW w:w="7807" w:type="dxa"/>
          </w:tcPr>
          <w:p w:rsidR="007202BE" w:rsidRDefault="002205CA" w:rsidP="00185A8B">
            <w:pPr>
              <w:rPr>
                <w:color w:val="17365D" w:themeColor="text2" w:themeShade="BF"/>
                <w:lang w:val="en-US"/>
              </w:rPr>
            </w:pPr>
            <w:r>
              <w:rPr>
                <w:color w:val="17365D" w:themeColor="text2" w:themeShade="BF"/>
                <w:lang w:val="en-US"/>
              </w:rPr>
              <w:t>120</w:t>
            </w:r>
            <w:r w:rsidR="00191C76">
              <w:rPr>
                <w:color w:val="17365D" w:themeColor="text2" w:themeShade="BF"/>
                <w:lang w:val="en-US"/>
              </w:rPr>
              <w:t>,00</w:t>
            </w:r>
            <w:r w:rsidR="00886117">
              <w:rPr>
                <w:color w:val="17365D" w:themeColor="text2" w:themeShade="BF"/>
                <w:lang w:val="en-US"/>
              </w:rPr>
              <w:t xml:space="preserve"> €</w:t>
            </w:r>
          </w:p>
        </w:tc>
      </w:tr>
      <w:tr w:rsidR="007202BE" w:rsidTr="00886117">
        <w:tc>
          <w:tcPr>
            <w:tcW w:w="7807" w:type="dxa"/>
          </w:tcPr>
          <w:p w:rsidR="007202BE" w:rsidRPr="00191C76" w:rsidRDefault="00886117" w:rsidP="00185A8B">
            <w:pPr>
              <w:rPr>
                <w:i/>
                <w:color w:val="0F243E" w:themeColor="text2" w:themeShade="80"/>
                <w:lang w:val="en-US"/>
              </w:rPr>
            </w:pPr>
            <w:r w:rsidRPr="00191C76">
              <w:rPr>
                <w:i/>
                <w:color w:val="0F243E" w:themeColor="text2" w:themeShade="80"/>
                <w:lang w:val="en-US"/>
              </w:rPr>
              <w:t>Catamaran</w:t>
            </w:r>
          </w:p>
        </w:tc>
        <w:tc>
          <w:tcPr>
            <w:tcW w:w="7807" w:type="dxa"/>
          </w:tcPr>
          <w:p w:rsidR="007202BE" w:rsidRDefault="002205CA" w:rsidP="00185A8B">
            <w:pPr>
              <w:rPr>
                <w:color w:val="17365D" w:themeColor="text2" w:themeShade="BF"/>
                <w:lang w:val="en-US"/>
              </w:rPr>
            </w:pPr>
            <w:r>
              <w:rPr>
                <w:color w:val="17365D" w:themeColor="text2" w:themeShade="BF"/>
                <w:lang w:val="en-US"/>
              </w:rPr>
              <w:t>140</w:t>
            </w:r>
            <w:r w:rsidR="00191C76">
              <w:rPr>
                <w:color w:val="17365D" w:themeColor="text2" w:themeShade="BF"/>
                <w:lang w:val="en-US"/>
              </w:rPr>
              <w:t>,00</w:t>
            </w:r>
            <w:r w:rsidR="00886117">
              <w:rPr>
                <w:color w:val="17365D" w:themeColor="text2" w:themeShade="BF"/>
                <w:lang w:val="en-US"/>
              </w:rPr>
              <w:t xml:space="preserve"> €</w:t>
            </w:r>
          </w:p>
        </w:tc>
      </w:tr>
      <w:tr w:rsidR="007202BE" w:rsidTr="00886117">
        <w:tc>
          <w:tcPr>
            <w:tcW w:w="7807" w:type="dxa"/>
          </w:tcPr>
          <w:p w:rsidR="007202BE" w:rsidRPr="00191C76" w:rsidRDefault="00FB4637" w:rsidP="00185A8B">
            <w:pPr>
              <w:rPr>
                <w:i/>
                <w:color w:val="0F243E" w:themeColor="text2" w:themeShade="80"/>
                <w:lang w:val="en-US"/>
              </w:rPr>
            </w:pPr>
            <w:r w:rsidRPr="00191C76">
              <w:rPr>
                <w:i/>
                <w:color w:val="0F243E" w:themeColor="text2" w:themeShade="80"/>
                <w:lang w:val="en-US"/>
              </w:rPr>
              <w:t>Motorboat</w:t>
            </w:r>
          </w:p>
        </w:tc>
        <w:tc>
          <w:tcPr>
            <w:tcW w:w="7807" w:type="dxa"/>
          </w:tcPr>
          <w:p w:rsidR="007202BE" w:rsidRDefault="002205CA" w:rsidP="00185A8B">
            <w:pPr>
              <w:rPr>
                <w:color w:val="17365D" w:themeColor="text2" w:themeShade="BF"/>
                <w:lang w:val="en-US"/>
              </w:rPr>
            </w:pPr>
            <w:r>
              <w:rPr>
                <w:color w:val="17365D" w:themeColor="text2" w:themeShade="BF"/>
                <w:lang w:val="en-US"/>
              </w:rPr>
              <w:t>120</w:t>
            </w:r>
            <w:r w:rsidR="00191C76">
              <w:rPr>
                <w:color w:val="17365D" w:themeColor="text2" w:themeShade="BF"/>
                <w:lang w:val="en-US"/>
              </w:rPr>
              <w:t>,00</w:t>
            </w:r>
            <w:r w:rsidR="00886117">
              <w:rPr>
                <w:color w:val="17365D" w:themeColor="text2" w:themeShade="BF"/>
                <w:lang w:val="en-US"/>
              </w:rPr>
              <w:t xml:space="preserve"> €</w:t>
            </w:r>
          </w:p>
        </w:tc>
      </w:tr>
    </w:tbl>
    <w:p w:rsidR="00B25564" w:rsidRPr="00B25564" w:rsidRDefault="00C46640" w:rsidP="00185A8B">
      <w:pPr>
        <w:rPr>
          <w:i/>
          <w:lang w:val="en-US"/>
        </w:rPr>
      </w:pPr>
      <w:r w:rsidRPr="00B25564">
        <w:rPr>
          <w:b/>
          <w:i/>
          <w:lang w:val="en-US"/>
        </w:rPr>
        <w:t xml:space="preserve">* </w:t>
      </w:r>
      <w:r w:rsidRPr="00C46640">
        <w:rPr>
          <w:i/>
          <w:lang w:val="en-US"/>
        </w:rPr>
        <w:t>Obligatory – payable at base in cash upon embarkation</w:t>
      </w:r>
    </w:p>
    <w:tbl>
      <w:tblPr>
        <w:tblStyle w:val="a3"/>
        <w:tblW w:w="157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766"/>
        <w:gridCol w:w="7935"/>
      </w:tblGrid>
      <w:tr w:rsidR="00C51C30" w:rsidTr="006150EE">
        <w:trPr>
          <w:trHeight w:val="262"/>
        </w:trPr>
        <w:tc>
          <w:tcPr>
            <w:tcW w:w="15701" w:type="dxa"/>
            <w:gridSpan w:val="2"/>
            <w:shd w:val="clear" w:color="auto" w:fill="EAF1DD" w:themeFill="accent3" w:themeFillTint="33"/>
          </w:tcPr>
          <w:p w:rsidR="00C51C30" w:rsidRPr="00C51C30" w:rsidRDefault="00C51C30" w:rsidP="00C51C30">
            <w:pPr>
              <w:jc w:val="center"/>
              <w:rPr>
                <w:b/>
                <w:i/>
                <w:color w:val="0F243E" w:themeColor="text2" w:themeShade="80"/>
                <w:lang w:val="en-US"/>
              </w:rPr>
            </w:pPr>
            <w:r w:rsidRPr="00C51C30">
              <w:rPr>
                <w:b/>
                <w:i/>
                <w:color w:val="0F243E" w:themeColor="text2" w:themeShade="80"/>
                <w:lang w:val="en-US"/>
              </w:rPr>
              <w:t>Discounts</w:t>
            </w:r>
          </w:p>
        </w:tc>
      </w:tr>
      <w:tr w:rsidR="00C51C30" w:rsidRPr="00820A3F" w:rsidTr="009A60C1">
        <w:trPr>
          <w:trHeight w:val="249"/>
        </w:trPr>
        <w:tc>
          <w:tcPr>
            <w:tcW w:w="7766" w:type="dxa"/>
          </w:tcPr>
          <w:p w:rsidR="00C51C30" w:rsidRPr="00C51C30" w:rsidRDefault="00C51C30" w:rsidP="00185A8B">
            <w:pPr>
              <w:rPr>
                <w:b/>
                <w:color w:val="0F243E" w:themeColor="text2" w:themeShade="80"/>
                <w:lang w:val="en-US"/>
              </w:rPr>
            </w:pPr>
            <w:r w:rsidRPr="00C51C30">
              <w:rPr>
                <w:b/>
                <w:color w:val="0F243E" w:themeColor="text2" w:themeShade="80"/>
                <w:lang w:val="en-US"/>
              </w:rPr>
              <w:t>Early booking discount</w:t>
            </w:r>
          </w:p>
        </w:tc>
        <w:tc>
          <w:tcPr>
            <w:tcW w:w="7935" w:type="dxa"/>
          </w:tcPr>
          <w:p w:rsidR="00C51C30" w:rsidRDefault="00C51C30" w:rsidP="00090FB7">
            <w:pPr>
              <w:rPr>
                <w:color w:val="0F243E" w:themeColor="text2" w:themeShade="80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 xml:space="preserve">10 % </w:t>
            </w:r>
            <w:r w:rsidR="00B25564">
              <w:rPr>
                <w:color w:val="0F243E" w:themeColor="text2" w:themeShade="80"/>
                <w:lang w:val="en-US"/>
              </w:rPr>
              <w:t>until 31/01/2018 (not valid for charters until 28/04 and after 20/10)</w:t>
            </w:r>
          </w:p>
        </w:tc>
      </w:tr>
      <w:tr w:rsidR="00C51C30" w:rsidRPr="00820A3F" w:rsidTr="009A60C1">
        <w:trPr>
          <w:trHeight w:val="524"/>
        </w:trPr>
        <w:tc>
          <w:tcPr>
            <w:tcW w:w="7766" w:type="dxa"/>
          </w:tcPr>
          <w:p w:rsidR="00C51C30" w:rsidRDefault="00191C76" w:rsidP="00185A8B">
            <w:pPr>
              <w:rPr>
                <w:b/>
                <w:color w:val="0F243E" w:themeColor="text2" w:themeShade="80"/>
                <w:lang w:val="en-US"/>
              </w:rPr>
            </w:pPr>
            <w:r w:rsidRPr="00C51C30">
              <w:rPr>
                <w:b/>
                <w:color w:val="0F243E" w:themeColor="text2" w:themeShade="80"/>
                <w:lang w:val="en-US"/>
              </w:rPr>
              <w:t>Long term discount</w:t>
            </w:r>
          </w:p>
          <w:p w:rsidR="002205CA" w:rsidRPr="00C51C30" w:rsidRDefault="002205CA" w:rsidP="00185A8B">
            <w:pPr>
              <w:rPr>
                <w:b/>
                <w:color w:val="0F243E" w:themeColor="text2" w:themeShade="80"/>
                <w:lang w:val="en-US"/>
              </w:rPr>
            </w:pPr>
          </w:p>
        </w:tc>
        <w:tc>
          <w:tcPr>
            <w:tcW w:w="7935" w:type="dxa"/>
          </w:tcPr>
          <w:p w:rsidR="00C51C30" w:rsidRDefault="00C51C30" w:rsidP="00185A8B">
            <w:pPr>
              <w:rPr>
                <w:color w:val="0F243E" w:themeColor="text2" w:themeShade="80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 xml:space="preserve">5 % for 2 weeks charter </w:t>
            </w:r>
          </w:p>
          <w:p w:rsidR="00C51C30" w:rsidRDefault="00C51C30" w:rsidP="00185A8B">
            <w:pPr>
              <w:rPr>
                <w:color w:val="0F243E" w:themeColor="text2" w:themeShade="80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>10% for 3 weeks charter</w:t>
            </w:r>
          </w:p>
        </w:tc>
      </w:tr>
      <w:tr w:rsidR="002205CA" w:rsidRPr="006B09B7" w:rsidTr="00191C76">
        <w:trPr>
          <w:trHeight w:val="183"/>
        </w:trPr>
        <w:tc>
          <w:tcPr>
            <w:tcW w:w="7766" w:type="dxa"/>
          </w:tcPr>
          <w:p w:rsidR="002205CA" w:rsidRPr="00191C76" w:rsidRDefault="002205CA" w:rsidP="002205CA">
            <w:pPr>
              <w:rPr>
                <w:b/>
                <w:color w:val="0F243E" w:themeColor="text2" w:themeShade="80"/>
                <w:lang w:val="en-US"/>
              </w:rPr>
            </w:pPr>
            <w:r w:rsidRPr="00191C76">
              <w:rPr>
                <w:b/>
                <w:color w:val="0F243E" w:themeColor="text2" w:themeShade="80"/>
                <w:lang w:val="en-US"/>
              </w:rPr>
              <w:t>Repeat client discount</w:t>
            </w:r>
          </w:p>
        </w:tc>
        <w:tc>
          <w:tcPr>
            <w:tcW w:w="7935" w:type="dxa"/>
          </w:tcPr>
          <w:p w:rsidR="002205CA" w:rsidRPr="00191C76" w:rsidRDefault="002205CA" w:rsidP="00185A8B">
            <w:pPr>
              <w:rPr>
                <w:color w:val="17365D" w:themeColor="text2" w:themeShade="BF"/>
                <w:lang w:val="en-US"/>
              </w:rPr>
            </w:pPr>
            <w:r w:rsidRPr="00191C76">
              <w:rPr>
                <w:color w:val="17365D" w:themeColor="text2" w:themeShade="BF"/>
                <w:lang w:val="en-US"/>
              </w:rPr>
              <w:t xml:space="preserve">5 % </w:t>
            </w:r>
          </w:p>
        </w:tc>
      </w:tr>
      <w:tr w:rsidR="002205CA" w:rsidRPr="006B09B7" w:rsidTr="002205CA">
        <w:trPr>
          <w:trHeight w:val="276"/>
        </w:trPr>
        <w:tc>
          <w:tcPr>
            <w:tcW w:w="7766" w:type="dxa"/>
          </w:tcPr>
          <w:p w:rsidR="002205CA" w:rsidRPr="00191C76" w:rsidRDefault="002205CA" w:rsidP="002205CA">
            <w:pPr>
              <w:rPr>
                <w:b/>
                <w:color w:val="0F243E" w:themeColor="text2" w:themeShade="80"/>
                <w:lang w:val="en-US"/>
              </w:rPr>
            </w:pPr>
            <w:r w:rsidRPr="00191C76">
              <w:rPr>
                <w:b/>
                <w:color w:val="0F243E" w:themeColor="text2" w:themeShade="80"/>
                <w:lang w:val="en-US"/>
              </w:rPr>
              <w:t>Maximum disc 20%</w:t>
            </w:r>
          </w:p>
        </w:tc>
        <w:tc>
          <w:tcPr>
            <w:tcW w:w="7935" w:type="dxa"/>
          </w:tcPr>
          <w:p w:rsidR="002205CA" w:rsidRPr="00191C76" w:rsidRDefault="002205CA" w:rsidP="00185A8B">
            <w:pPr>
              <w:rPr>
                <w:color w:val="17365D" w:themeColor="text2" w:themeShade="BF"/>
                <w:lang w:val="en-US"/>
              </w:rPr>
            </w:pPr>
            <w:r w:rsidRPr="00191C76">
              <w:rPr>
                <w:color w:val="17365D" w:themeColor="text2" w:themeShade="BF"/>
                <w:lang w:val="en-US"/>
              </w:rPr>
              <w:t>20%</w:t>
            </w:r>
          </w:p>
        </w:tc>
      </w:tr>
    </w:tbl>
    <w:p w:rsidR="00180835" w:rsidRDefault="00180835" w:rsidP="00185A8B">
      <w:pPr>
        <w:rPr>
          <w:b/>
          <w:color w:val="0F243E" w:themeColor="text2" w:themeShade="80"/>
          <w:lang w:val="en-US"/>
        </w:rPr>
      </w:pPr>
    </w:p>
    <w:tbl>
      <w:tblPr>
        <w:tblStyle w:val="a3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/>
      </w:tblPr>
      <w:tblGrid>
        <w:gridCol w:w="7807"/>
        <w:gridCol w:w="7807"/>
      </w:tblGrid>
      <w:tr w:rsidR="00C51C30" w:rsidTr="006150EE">
        <w:tc>
          <w:tcPr>
            <w:tcW w:w="15614" w:type="dxa"/>
            <w:gridSpan w:val="2"/>
            <w:shd w:val="clear" w:color="auto" w:fill="EAF1DD" w:themeFill="accent3" w:themeFillTint="33"/>
          </w:tcPr>
          <w:p w:rsidR="00C51C30" w:rsidRPr="00C51C30" w:rsidRDefault="00C51C30" w:rsidP="00C51C30">
            <w:pPr>
              <w:jc w:val="center"/>
              <w:rPr>
                <w:b/>
                <w:color w:val="0F243E" w:themeColor="text2" w:themeShade="80"/>
                <w:u w:val="single"/>
                <w:lang w:val="en-US"/>
              </w:rPr>
            </w:pPr>
            <w:r w:rsidRPr="00C51C30">
              <w:rPr>
                <w:b/>
                <w:color w:val="0F243E" w:themeColor="text2" w:themeShade="80"/>
                <w:u w:val="single"/>
                <w:lang w:val="en-US"/>
              </w:rPr>
              <w:t>Extras</w:t>
            </w:r>
          </w:p>
        </w:tc>
      </w:tr>
      <w:tr w:rsidR="00C51C30" w:rsidTr="006150EE">
        <w:tc>
          <w:tcPr>
            <w:tcW w:w="7807" w:type="dxa"/>
          </w:tcPr>
          <w:p w:rsidR="00C51C30" w:rsidRDefault="00C51C30" w:rsidP="00185A8B">
            <w:pPr>
              <w:rPr>
                <w:b/>
                <w:color w:val="0F243E" w:themeColor="text2" w:themeShade="80"/>
                <w:lang w:val="en-US"/>
              </w:rPr>
            </w:pPr>
            <w:r>
              <w:rPr>
                <w:b/>
                <w:color w:val="0F243E" w:themeColor="text2" w:themeShade="80"/>
                <w:lang w:val="en-US"/>
              </w:rPr>
              <w:t>Skipper</w:t>
            </w:r>
          </w:p>
        </w:tc>
        <w:tc>
          <w:tcPr>
            <w:tcW w:w="7807" w:type="dxa"/>
          </w:tcPr>
          <w:p w:rsidR="00C51C30" w:rsidRPr="00C51C30" w:rsidRDefault="00C51C30" w:rsidP="00185A8B">
            <w:pPr>
              <w:rPr>
                <w:color w:val="0F243E" w:themeColor="text2" w:themeShade="80"/>
                <w:lang w:val="en-US"/>
              </w:rPr>
            </w:pPr>
            <w:r w:rsidRPr="00C51C30">
              <w:rPr>
                <w:color w:val="0F243E" w:themeColor="text2" w:themeShade="80"/>
                <w:lang w:val="en-US"/>
              </w:rPr>
              <w:t>150,00 €</w:t>
            </w:r>
            <w:r w:rsidR="00090FB7">
              <w:rPr>
                <w:color w:val="0F243E" w:themeColor="text2" w:themeShade="80"/>
                <w:lang w:val="en-US"/>
              </w:rPr>
              <w:t xml:space="preserve"> per day plus</w:t>
            </w:r>
            <w:r w:rsidRPr="00C51C30">
              <w:rPr>
                <w:color w:val="0F243E" w:themeColor="text2" w:themeShade="80"/>
                <w:lang w:val="en-US"/>
              </w:rPr>
              <w:t xml:space="preserve"> food</w:t>
            </w:r>
          </w:p>
        </w:tc>
      </w:tr>
      <w:tr w:rsidR="00C51C30" w:rsidTr="006150EE">
        <w:tc>
          <w:tcPr>
            <w:tcW w:w="7807" w:type="dxa"/>
          </w:tcPr>
          <w:p w:rsidR="00C51C30" w:rsidRDefault="00E25AFA" w:rsidP="00185A8B">
            <w:pPr>
              <w:rPr>
                <w:b/>
                <w:color w:val="0F243E" w:themeColor="text2" w:themeShade="80"/>
                <w:lang w:val="en-US"/>
              </w:rPr>
            </w:pPr>
            <w:r>
              <w:rPr>
                <w:b/>
                <w:color w:val="0F243E" w:themeColor="text2" w:themeShade="80"/>
                <w:lang w:val="en-US"/>
              </w:rPr>
              <w:t>Hostess</w:t>
            </w:r>
            <w:r w:rsidR="00090FB7">
              <w:rPr>
                <w:b/>
                <w:color w:val="0F243E" w:themeColor="text2" w:themeShade="80"/>
                <w:lang w:val="en-US"/>
              </w:rPr>
              <w:t>/ Cook</w:t>
            </w:r>
          </w:p>
        </w:tc>
        <w:tc>
          <w:tcPr>
            <w:tcW w:w="7807" w:type="dxa"/>
          </w:tcPr>
          <w:p w:rsidR="00C51C30" w:rsidRPr="00E25AFA" w:rsidRDefault="00E25AFA" w:rsidP="00185A8B">
            <w:pPr>
              <w:rPr>
                <w:color w:val="0F243E" w:themeColor="text2" w:themeShade="80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 xml:space="preserve">140,00 </w:t>
            </w:r>
            <w:r w:rsidRPr="00C51C30">
              <w:rPr>
                <w:color w:val="0F243E" w:themeColor="text2" w:themeShade="80"/>
                <w:lang w:val="en-US"/>
              </w:rPr>
              <w:t>€</w:t>
            </w:r>
            <w:r>
              <w:rPr>
                <w:color w:val="0F243E" w:themeColor="text2" w:themeShade="80"/>
              </w:rPr>
              <w:t xml:space="preserve"> </w:t>
            </w:r>
            <w:r w:rsidR="00090FB7">
              <w:rPr>
                <w:color w:val="0F243E" w:themeColor="text2" w:themeShade="80"/>
                <w:lang w:val="en-US"/>
              </w:rPr>
              <w:t>per day plus</w:t>
            </w:r>
            <w:r>
              <w:rPr>
                <w:color w:val="0F243E" w:themeColor="text2" w:themeShade="80"/>
                <w:lang w:val="en-US"/>
              </w:rPr>
              <w:t xml:space="preserve"> food</w:t>
            </w:r>
          </w:p>
        </w:tc>
      </w:tr>
      <w:tr w:rsidR="00C51C30" w:rsidTr="006150EE">
        <w:tc>
          <w:tcPr>
            <w:tcW w:w="7807" w:type="dxa"/>
          </w:tcPr>
          <w:p w:rsidR="00C51C30" w:rsidRDefault="00E25AFA" w:rsidP="00185A8B">
            <w:pPr>
              <w:rPr>
                <w:b/>
                <w:color w:val="0F243E" w:themeColor="text2" w:themeShade="80"/>
                <w:lang w:val="en-US"/>
              </w:rPr>
            </w:pPr>
            <w:r>
              <w:rPr>
                <w:b/>
                <w:color w:val="0F243E" w:themeColor="text2" w:themeShade="80"/>
                <w:lang w:val="en-US"/>
              </w:rPr>
              <w:t>Children safety net</w:t>
            </w:r>
          </w:p>
        </w:tc>
        <w:tc>
          <w:tcPr>
            <w:tcW w:w="7807" w:type="dxa"/>
          </w:tcPr>
          <w:p w:rsidR="00C51C30" w:rsidRPr="00C51C30" w:rsidRDefault="0021744B" w:rsidP="00185A8B">
            <w:pPr>
              <w:rPr>
                <w:color w:val="0F243E" w:themeColor="text2" w:themeShade="80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>20</w:t>
            </w:r>
            <w:r w:rsidR="00E25AFA">
              <w:rPr>
                <w:color w:val="0F243E" w:themeColor="text2" w:themeShade="80"/>
                <w:lang w:val="en-US"/>
              </w:rPr>
              <w:t xml:space="preserve">0,00 </w:t>
            </w:r>
            <w:r w:rsidR="00E25AFA" w:rsidRPr="00C51C30">
              <w:rPr>
                <w:color w:val="0F243E" w:themeColor="text2" w:themeShade="80"/>
                <w:lang w:val="en-US"/>
              </w:rPr>
              <w:t>€</w:t>
            </w:r>
            <w:r w:rsidR="00E25AFA">
              <w:rPr>
                <w:color w:val="0F243E" w:themeColor="text2" w:themeShade="80"/>
                <w:lang w:val="en-US"/>
              </w:rPr>
              <w:t xml:space="preserve"> </w:t>
            </w:r>
            <w:r w:rsidR="00B25564">
              <w:rPr>
                <w:color w:val="0F243E" w:themeColor="text2" w:themeShade="80"/>
                <w:lang w:val="en-US"/>
              </w:rPr>
              <w:t>- for catamaran 250,00 €</w:t>
            </w:r>
          </w:p>
        </w:tc>
      </w:tr>
      <w:tr w:rsidR="00C51C30" w:rsidTr="006150EE">
        <w:tc>
          <w:tcPr>
            <w:tcW w:w="7807" w:type="dxa"/>
          </w:tcPr>
          <w:p w:rsidR="00C51C30" w:rsidRPr="00191C76" w:rsidRDefault="00187204" w:rsidP="00185A8B">
            <w:pPr>
              <w:rPr>
                <w:b/>
                <w:color w:val="0F243E" w:themeColor="text2" w:themeShade="80"/>
                <w:lang w:val="en-US"/>
              </w:rPr>
            </w:pPr>
            <w:r w:rsidRPr="00191C76">
              <w:rPr>
                <w:b/>
                <w:color w:val="0F243E" w:themeColor="text2" w:themeShade="80"/>
                <w:lang w:val="en-US"/>
              </w:rPr>
              <w:t>Wi</w:t>
            </w:r>
            <w:r w:rsidR="002205CA" w:rsidRPr="00191C76">
              <w:rPr>
                <w:b/>
                <w:color w:val="0F243E" w:themeColor="text2" w:themeShade="80"/>
                <w:lang w:val="en-US"/>
              </w:rPr>
              <w:t xml:space="preserve"> </w:t>
            </w:r>
            <w:r w:rsidRPr="00191C76">
              <w:rPr>
                <w:b/>
                <w:color w:val="0F243E" w:themeColor="text2" w:themeShade="80"/>
                <w:lang w:val="en-US"/>
              </w:rPr>
              <w:t>fi</w:t>
            </w:r>
            <w:r w:rsidR="002205CA" w:rsidRPr="00191C76">
              <w:rPr>
                <w:b/>
                <w:color w:val="0F243E" w:themeColor="text2" w:themeShade="80"/>
                <w:lang w:val="en-US"/>
              </w:rPr>
              <w:t xml:space="preserve">  2Gb data allowance (on request)</w:t>
            </w:r>
          </w:p>
        </w:tc>
        <w:tc>
          <w:tcPr>
            <w:tcW w:w="7807" w:type="dxa"/>
          </w:tcPr>
          <w:p w:rsidR="00C51C30" w:rsidRPr="00187204" w:rsidRDefault="002205CA" w:rsidP="00185A8B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  <w:lang w:val="en-US"/>
              </w:rPr>
              <w:t>50</w:t>
            </w:r>
            <w:r w:rsidR="00191C76">
              <w:rPr>
                <w:color w:val="0F243E" w:themeColor="text2" w:themeShade="80"/>
                <w:lang w:val="en-US"/>
              </w:rPr>
              <w:t>,00</w:t>
            </w:r>
            <w:r w:rsidR="00187204">
              <w:rPr>
                <w:color w:val="0F243E" w:themeColor="text2" w:themeShade="80"/>
                <w:lang w:val="en-US"/>
              </w:rPr>
              <w:t xml:space="preserve"> </w:t>
            </w:r>
            <w:r w:rsidR="00187204" w:rsidRPr="00C51C30">
              <w:rPr>
                <w:color w:val="0F243E" w:themeColor="text2" w:themeShade="80"/>
                <w:lang w:val="en-US"/>
              </w:rPr>
              <w:t>€</w:t>
            </w:r>
          </w:p>
        </w:tc>
      </w:tr>
      <w:tr w:rsidR="00C51C30" w:rsidTr="006150EE">
        <w:tc>
          <w:tcPr>
            <w:tcW w:w="7807" w:type="dxa"/>
          </w:tcPr>
          <w:p w:rsidR="00C51C30" w:rsidRPr="00191C76" w:rsidRDefault="00E25AFA" w:rsidP="00185A8B">
            <w:pPr>
              <w:rPr>
                <w:b/>
                <w:color w:val="0F243E" w:themeColor="text2" w:themeShade="80"/>
                <w:lang w:val="en-US"/>
              </w:rPr>
            </w:pPr>
            <w:r w:rsidRPr="00191C76">
              <w:rPr>
                <w:b/>
                <w:color w:val="0F243E" w:themeColor="text2" w:themeShade="80"/>
                <w:lang w:val="en-US"/>
              </w:rPr>
              <w:t>Blister/spinnaker</w:t>
            </w:r>
            <w:r w:rsidR="002205CA" w:rsidRPr="00191C76">
              <w:rPr>
                <w:b/>
                <w:color w:val="0F243E" w:themeColor="text2" w:themeShade="80"/>
                <w:lang w:val="en-US"/>
              </w:rPr>
              <w:t xml:space="preserve"> (on request)</w:t>
            </w:r>
          </w:p>
        </w:tc>
        <w:tc>
          <w:tcPr>
            <w:tcW w:w="7807" w:type="dxa"/>
          </w:tcPr>
          <w:p w:rsidR="00C51C30" w:rsidRPr="00C51C30" w:rsidRDefault="0021744B" w:rsidP="00185A8B">
            <w:pPr>
              <w:rPr>
                <w:color w:val="0F243E" w:themeColor="text2" w:themeShade="80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>20</w:t>
            </w:r>
            <w:r w:rsidR="00E25AFA">
              <w:rPr>
                <w:color w:val="0F243E" w:themeColor="text2" w:themeShade="80"/>
                <w:lang w:val="en-US"/>
              </w:rPr>
              <w:t>0</w:t>
            </w:r>
            <w:proofErr w:type="gramStart"/>
            <w:r w:rsidR="00E25AFA">
              <w:rPr>
                <w:color w:val="0F243E" w:themeColor="text2" w:themeShade="80"/>
                <w:lang w:val="en-US"/>
              </w:rPr>
              <w:t>,00</w:t>
            </w:r>
            <w:proofErr w:type="gramEnd"/>
            <w:r w:rsidR="00E25AFA">
              <w:rPr>
                <w:color w:val="0F243E" w:themeColor="text2" w:themeShade="80"/>
                <w:lang w:val="en-US"/>
              </w:rPr>
              <w:t xml:space="preserve"> </w:t>
            </w:r>
            <w:r w:rsidR="00E25AFA" w:rsidRPr="00C51C30">
              <w:rPr>
                <w:color w:val="0F243E" w:themeColor="text2" w:themeShade="80"/>
                <w:lang w:val="en-US"/>
              </w:rPr>
              <w:t>€</w:t>
            </w:r>
            <w:r w:rsidR="00E25AFA">
              <w:rPr>
                <w:color w:val="0F243E" w:themeColor="text2" w:themeShade="80"/>
                <w:lang w:val="en-US"/>
              </w:rPr>
              <w:t xml:space="preserve"> per</w:t>
            </w:r>
            <w:r>
              <w:rPr>
                <w:color w:val="0F243E" w:themeColor="text2" w:themeShade="80"/>
                <w:lang w:val="en-US"/>
              </w:rPr>
              <w:t xml:space="preserve"> </w:t>
            </w:r>
            <w:r w:rsidR="00E25AFA">
              <w:rPr>
                <w:color w:val="0F243E" w:themeColor="text2" w:themeShade="80"/>
                <w:lang w:val="en-US"/>
              </w:rPr>
              <w:t xml:space="preserve">week </w:t>
            </w:r>
            <w:r w:rsidR="00090FB7">
              <w:rPr>
                <w:color w:val="0F243E" w:themeColor="text2" w:themeShade="80"/>
                <w:lang w:val="en-US"/>
              </w:rPr>
              <w:t xml:space="preserve">/ Add. Insurance 500,00 </w:t>
            </w:r>
            <w:r w:rsidR="00090FB7" w:rsidRPr="00C51C30">
              <w:rPr>
                <w:color w:val="0F243E" w:themeColor="text2" w:themeShade="80"/>
                <w:lang w:val="en-US"/>
              </w:rPr>
              <w:t>€</w:t>
            </w:r>
          </w:p>
        </w:tc>
      </w:tr>
      <w:tr w:rsidR="00A72A0D" w:rsidTr="006150EE">
        <w:tc>
          <w:tcPr>
            <w:tcW w:w="7807" w:type="dxa"/>
          </w:tcPr>
          <w:p w:rsidR="00A72A0D" w:rsidRPr="00191C76" w:rsidRDefault="00A72A0D" w:rsidP="00185A8B">
            <w:pPr>
              <w:rPr>
                <w:b/>
                <w:color w:val="0F243E" w:themeColor="text2" w:themeShade="80"/>
                <w:lang w:val="en-US"/>
              </w:rPr>
            </w:pPr>
            <w:r w:rsidRPr="00191C76">
              <w:rPr>
                <w:b/>
                <w:color w:val="0F243E" w:themeColor="text2" w:themeShade="80"/>
                <w:lang w:val="en-US"/>
              </w:rPr>
              <w:t>Stand up paddle</w:t>
            </w:r>
            <w:r w:rsidR="002205CA" w:rsidRPr="00191C76">
              <w:rPr>
                <w:b/>
                <w:color w:val="0F243E" w:themeColor="text2" w:themeShade="80"/>
                <w:lang w:val="en-US"/>
              </w:rPr>
              <w:t xml:space="preserve">  (on request)</w:t>
            </w:r>
          </w:p>
        </w:tc>
        <w:tc>
          <w:tcPr>
            <w:tcW w:w="7807" w:type="dxa"/>
          </w:tcPr>
          <w:p w:rsidR="00B92FF1" w:rsidRDefault="00A72A0D" w:rsidP="00185A8B">
            <w:pPr>
              <w:rPr>
                <w:color w:val="0F243E" w:themeColor="text2" w:themeShade="80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>150</w:t>
            </w:r>
            <w:r w:rsidRPr="00C51C30">
              <w:rPr>
                <w:color w:val="0F243E" w:themeColor="text2" w:themeShade="80"/>
                <w:lang w:val="en-US"/>
              </w:rPr>
              <w:t>€</w:t>
            </w:r>
            <w:r>
              <w:rPr>
                <w:color w:val="0F243E" w:themeColor="text2" w:themeShade="80"/>
                <w:lang w:val="en-US"/>
              </w:rPr>
              <w:t xml:space="preserve"> per week </w:t>
            </w:r>
            <w:r w:rsidR="007D312D">
              <w:rPr>
                <w:color w:val="0F243E" w:themeColor="text2" w:themeShade="80"/>
                <w:lang w:val="en-US"/>
              </w:rPr>
              <w:t xml:space="preserve"> / Add. Insurance 500,00 </w:t>
            </w:r>
            <w:r w:rsidR="007D312D" w:rsidRPr="00C51C30">
              <w:rPr>
                <w:color w:val="0F243E" w:themeColor="text2" w:themeShade="80"/>
                <w:lang w:val="en-US"/>
              </w:rPr>
              <w:t>€</w:t>
            </w:r>
          </w:p>
        </w:tc>
      </w:tr>
    </w:tbl>
    <w:p w:rsidR="002B0A78" w:rsidRDefault="00191C76" w:rsidP="00185A8B">
      <w:pPr>
        <w:rPr>
          <w:color w:val="0F243E" w:themeColor="text2" w:themeShade="80"/>
          <w:lang w:val="en-US"/>
        </w:rPr>
      </w:pPr>
      <w:r>
        <w:rPr>
          <w:color w:val="0F243E" w:themeColor="text2" w:themeShade="80"/>
          <w:lang w:val="en-US"/>
        </w:rPr>
        <w:t>*</w:t>
      </w:r>
      <w:r w:rsidR="00187204">
        <w:rPr>
          <w:color w:val="0F243E" w:themeColor="text2" w:themeShade="80"/>
          <w:lang w:val="en-US"/>
        </w:rPr>
        <w:t>All extras are paid in cash at base.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5614"/>
      </w:tblGrid>
      <w:tr w:rsidR="0077764E" w:rsidRPr="00556AD2" w:rsidTr="0077764E">
        <w:tc>
          <w:tcPr>
            <w:tcW w:w="15614" w:type="dxa"/>
            <w:shd w:val="clear" w:color="auto" w:fill="EAF1DD" w:themeFill="accent3" w:themeFillTint="33"/>
          </w:tcPr>
          <w:p w:rsidR="0077764E" w:rsidRPr="00191C76" w:rsidRDefault="0077764E" w:rsidP="0077764E">
            <w:pPr>
              <w:jc w:val="center"/>
              <w:rPr>
                <w:b/>
                <w:color w:val="0F243E" w:themeColor="text2" w:themeShade="80"/>
                <w:u w:val="single"/>
                <w:lang w:val="en-US"/>
              </w:rPr>
            </w:pPr>
            <w:r w:rsidRPr="00191C76">
              <w:rPr>
                <w:b/>
                <w:color w:val="0F243E" w:themeColor="text2" w:themeShade="80"/>
                <w:u w:val="single"/>
                <w:lang w:val="en-US"/>
              </w:rPr>
              <w:lastRenderedPageBreak/>
              <w:t>REFUNDABLE SECURITY DEPOSIT</w:t>
            </w:r>
          </w:p>
        </w:tc>
      </w:tr>
      <w:tr w:rsidR="00BF0F79" w:rsidRPr="00820A3F" w:rsidTr="00712754">
        <w:tc>
          <w:tcPr>
            <w:tcW w:w="15614" w:type="dxa"/>
          </w:tcPr>
          <w:p w:rsidR="00BF0F79" w:rsidRPr="00191C76" w:rsidRDefault="00BF0F79" w:rsidP="00712754">
            <w:pPr>
              <w:rPr>
                <w:color w:val="0F243E" w:themeColor="text2" w:themeShade="80"/>
                <w:lang w:val="en-US"/>
              </w:rPr>
            </w:pPr>
            <w:r w:rsidRPr="00191C76">
              <w:rPr>
                <w:color w:val="0F243E" w:themeColor="text2" w:themeShade="80"/>
                <w:lang w:val="en-US"/>
              </w:rPr>
              <w:t xml:space="preserve">Refundable security deposit is </w:t>
            </w:r>
            <w:r w:rsidR="002205CA" w:rsidRPr="00191C76">
              <w:rPr>
                <w:color w:val="0F243E" w:themeColor="text2" w:themeShade="80"/>
                <w:lang w:val="en-US"/>
              </w:rPr>
              <w:t xml:space="preserve">mandatory &amp; </w:t>
            </w:r>
            <w:r w:rsidRPr="00191C76">
              <w:rPr>
                <w:color w:val="0F243E" w:themeColor="text2" w:themeShade="80"/>
                <w:lang w:val="en-US"/>
              </w:rPr>
              <w:t>payable at base upon embarkation by credit card Visa/MasterCard only</w:t>
            </w:r>
          </w:p>
        </w:tc>
      </w:tr>
      <w:tr w:rsidR="00BF0F79" w:rsidRPr="00820A3F" w:rsidTr="00712754">
        <w:tc>
          <w:tcPr>
            <w:tcW w:w="15614" w:type="dxa"/>
          </w:tcPr>
          <w:p w:rsidR="00BF0F79" w:rsidRPr="00191C76" w:rsidRDefault="00BF0F79" w:rsidP="00712754">
            <w:pPr>
              <w:rPr>
                <w:color w:val="0F243E" w:themeColor="text2" w:themeShade="80"/>
                <w:lang w:val="en-US"/>
              </w:rPr>
            </w:pPr>
            <w:r w:rsidRPr="00191C76">
              <w:rPr>
                <w:color w:val="0F243E" w:themeColor="text2" w:themeShade="80"/>
                <w:lang w:val="en-US"/>
              </w:rPr>
              <w:t xml:space="preserve">Refundable security deposit is </w:t>
            </w:r>
            <w:r w:rsidR="00FB4637" w:rsidRPr="00191C76">
              <w:rPr>
                <w:color w:val="0F243E" w:themeColor="text2" w:themeShade="80"/>
                <w:lang w:val="en-US"/>
              </w:rPr>
              <w:t>mandatory even</w:t>
            </w:r>
            <w:r w:rsidRPr="00191C76">
              <w:rPr>
                <w:color w:val="0F243E" w:themeColor="text2" w:themeShade="80"/>
                <w:lang w:val="en-US"/>
              </w:rPr>
              <w:t xml:space="preserve"> when professional skipper is hired at extra cost.</w:t>
            </w:r>
          </w:p>
        </w:tc>
      </w:tr>
      <w:tr w:rsidR="00BF0F79" w:rsidRPr="00820A3F" w:rsidTr="00712754">
        <w:tc>
          <w:tcPr>
            <w:tcW w:w="15614" w:type="dxa"/>
          </w:tcPr>
          <w:p w:rsidR="00BF0F79" w:rsidRPr="00191C76" w:rsidRDefault="00BF0F79" w:rsidP="00BF0F79">
            <w:pPr>
              <w:rPr>
                <w:color w:val="0F243E" w:themeColor="text2" w:themeShade="80"/>
                <w:lang w:val="en-US"/>
              </w:rPr>
            </w:pPr>
            <w:r w:rsidRPr="00191C76">
              <w:rPr>
                <w:color w:val="0F243E" w:themeColor="text2" w:themeShade="80"/>
                <w:lang w:val="en-US"/>
              </w:rPr>
              <w:t xml:space="preserve">Refundable security deposit will cover any damage or loss of the yacht and her equipment during the charter </w:t>
            </w:r>
          </w:p>
        </w:tc>
      </w:tr>
      <w:tr w:rsidR="00BF0F79" w:rsidRPr="00820A3F" w:rsidTr="00712754">
        <w:tc>
          <w:tcPr>
            <w:tcW w:w="15614" w:type="dxa"/>
          </w:tcPr>
          <w:p w:rsidR="00BF0F79" w:rsidRPr="001C2046" w:rsidRDefault="00BF0F79" w:rsidP="00712754">
            <w:pPr>
              <w:rPr>
                <w:color w:val="0F243E" w:themeColor="text2" w:themeShade="80"/>
                <w:lang w:val="en-US"/>
              </w:rPr>
            </w:pPr>
            <w:r w:rsidRPr="00191C76">
              <w:rPr>
                <w:color w:val="0F243E" w:themeColor="text2" w:themeShade="80"/>
                <w:lang w:val="en-US"/>
              </w:rPr>
              <w:t>Refundable security deposit is designed to cover only one incident of a substantial nature at any one time</w:t>
            </w:r>
            <w:r w:rsidR="001C2046" w:rsidRPr="001C2046">
              <w:rPr>
                <w:color w:val="0F243E" w:themeColor="text2" w:themeShade="80"/>
                <w:lang w:val="en-US"/>
              </w:rPr>
              <w:t xml:space="preserve">: </w:t>
            </w:r>
            <w:r w:rsidR="001C2046">
              <w:rPr>
                <w:color w:val="0F243E" w:themeColor="text2" w:themeShade="80"/>
                <w:lang w:val="en-US"/>
              </w:rPr>
              <w:t xml:space="preserve">in case of loss or damage to equipment of significant value such as outboard engine or </w:t>
            </w:r>
            <w:r w:rsidR="00FB4637">
              <w:rPr>
                <w:color w:val="0F243E" w:themeColor="text2" w:themeShade="80"/>
                <w:lang w:val="en-US"/>
              </w:rPr>
              <w:t>dinghy, the</w:t>
            </w:r>
            <w:r w:rsidR="001C2046">
              <w:rPr>
                <w:color w:val="0F243E" w:themeColor="text2" w:themeShade="80"/>
                <w:lang w:val="en-US"/>
              </w:rPr>
              <w:t xml:space="preserve"> charterer will have the right to an immediate replacement whilst on </w:t>
            </w:r>
            <w:proofErr w:type="gramStart"/>
            <w:r w:rsidR="001C2046">
              <w:rPr>
                <w:color w:val="0F243E" w:themeColor="text2" w:themeShade="80"/>
                <w:lang w:val="en-US"/>
              </w:rPr>
              <w:t>charter ,</w:t>
            </w:r>
            <w:proofErr w:type="gramEnd"/>
            <w:r w:rsidR="001C2046">
              <w:rPr>
                <w:color w:val="0F243E" w:themeColor="text2" w:themeShade="80"/>
                <w:lang w:val="en-US"/>
              </w:rPr>
              <w:t xml:space="preserve"> provided that the charterer pays a new Refundable Security Deposit immediately upon receipt of replacement or repair. </w:t>
            </w:r>
          </w:p>
        </w:tc>
      </w:tr>
    </w:tbl>
    <w:p w:rsidR="00DC294C" w:rsidRDefault="00DC294C" w:rsidP="00185A8B">
      <w:pPr>
        <w:rPr>
          <w:lang w:val="en-US"/>
        </w:rPr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807"/>
        <w:gridCol w:w="7807"/>
      </w:tblGrid>
      <w:tr w:rsidR="003A0474" w:rsidTr="00191C38">
        <w:tc>
          <w:tcPr>
            <w:tcW w:w="15614" w:type="dxa"/>
            <w:gridSpan w:val="2"/>
            <w:shd w:val="clear" w:color="auto" w:fill="EAF1DD" w:themeFill="accent3" w:themeFillTint="33"/>
          </w:tcPr>
          <w:p w:rsidR="003A0474" w:rsidRDefault="003A0474" w:rsidP="001603F7">
            <w:pPr>
              <w:jc w:val="center"/>
              <w:rPr>
                <w:lang w:val="en-US"/>
              </w:rPr>
            </w:pPr>
            <w:r w:rsidRPr="003A0474">
              <w:rPr>
                <w:b/>
                <w:color w:val="0F243E" w:themeColor="text2" w:themeShade="80"/>
                <w:u w:val="single"/>
                <w:lang w:val="en-US"/>
              </w:rPr>
              <w:t>Cancelation policy</w:t>
            </w:r>
          </w:p>
        </w:tc>
      </w:tr>
      <w:tr w:rsidR="003A0474" w:rsidTr="00191C38">
        <w:tc>
          <w:tcPr>
            <w:tcW w:w="7807" w:type="dxa"/>
          </w:tcPr>
          <w:p w:rsidR="003A0474" w:rsidRPr="00191C76" w:rsidRDefault="003A0474" w:rsidP="001603F7">
            <w:pPr>
              <w:rPr>
                <w:color w:val="0F243E" w:themeColor="text2" w:themeShade="80"/>
                <w:lang w:val="en-US"/>
              </w:rPr>
            </w:pPr>
            <w:r w:rsidRPr="00191C76">
              <w:rPr>
                <w:color w:val="0F243E" w:themeColor="text2" w:themeShade="80"/>
                <w:lang w:val="en-US"/>
              </w:rPr>
              <w:t>For booking cancelled more than 90 days before</w:t>
            </w:r>
            <w:r w:rsidR="001603F7" w:rsidRPr="00191C76">
              <w:rPr>
                <w:color w:val="0F243E" w:themeColor="text2" w:themeShade="80"/>
                <w:lang w:val="en-US"/>
              </w:rPr>
              <w:t xml:space="preserve"> charter start</w:t>
            </w:r>
            <w:r w:rsidRPr="00191C76">
              <w:rPr>
                <w:color w:val="0F243E" w:themeColor="text2" w:themeShade="80"/>
                <w:lang w:val="en-US"/>
              </w:rPr>
              <w:t xml:space="preserve"> </w:t>
            </w:r>
          </w:p>
        </w:tc>
        <w:tc>
          <w:tcPr>
            <w:tcW w:w="7807" w:type="dxa"/>
          </w:tcPr>
          <w:p w:rsidR="003A0474" w:rsidRPr="00191C76" w:rsidRDefault="003A0474" w:rsidP="00185A8B">
            <w:pPr>
              <w:rPr>
                <w:color w:val="0F243E" w:themeColor="text2" w:themeShade="80"/>
                <w:lang w:val="en-US"/>
              </w:rPr>
            </w:pPr>
            <w:r w:rsidRPr="00191C76">
              <w:rPr>
                <w:color w:val="0F243E" w:themeColor="text2" w:themeShade="80"/>
                <w:lang w:val="en-US"/>
              </w:rPr>
              <w:t>500,00 €</w:t>
            </w:r>
          </w:p>
        </w:tc>
      </w:tr>
      <w:tr w:rsidR="003A0474" w:rsidTr="00191C38">
        <w:tc>
          <w:tcPr>
            <w:tcW w:w="7807" w:type="dxa"/>
          </w:tcPr>
          <w:p w:rsidR="003A0474" w:rsidRPr="00191C76" w:rsidRDefault="004254CB" w:rsidP="001603F7">
            <w:pPr>
              <w:rPr>
                <w:color w:val="0F243E" w:themeColor="text2" w:themeShade="80"/>
                <w:lang w:val="en-US"/>
              </w:rPr>
            </w:pPr>
            <w:r w:rsidRPr="00191C76">
              <w:rPr>
                <w:color w:val="0F243E" w:themeColor="text2" w:themeShade="80"/>
                <w:lang w:val="en-US"/>
              </w:rPr>
              <w:t>between 89</w:t>
            </w:r>
            <w:r w:rsidR="00300208">
              <w:rPr>
                <w:color w:val="0F243E" w:themeColor="text2" w:themeShade="80"/>
                <w:lang w:val="en-US"/>
              </w:rPr>
              <w:t xml:space="preserve"> days to 40</w:t>
            </w:r>
            <w:r w:rsidR="006B72E8" w:rsidRPr="00191C76">
              <w:rPr>
                <w:color w:val="0F243E" w:themeColor="text2" w:themeShade="80"/>
                <w:lang w:val="en-US"/>
              </w:rPr>
              <w:t xml:space="preserve"> befo</w:t>
            </w:r>
            <w:r w:rsidR="001603F7" w:rsidRPr="00191C76">
              <w:rPr>
                <w:color w:val="0F243E" w:themeColor="text2" w:themeShade="80"/>
                <w:lang w:val="en-US"/>
              </w:rPr>
              <w:t xml:space="preserve">re </w:t>
            </w:r>
            <w:r w:rsidR="006B72E8" w:rsidRPr="00191C76">
              <w:rPr>
                <w:color w:val="0F243E" w:themeColor="text2" w:themeShade="80"/>
                <w:lang w:val="en-US"/>
              </w:rPr>
              <w:t xml:space="preserve"> </w:t>
            </w:r>
            <w:r w:rsidR="001603F7" w:rsidRPr="00191C76">
              <w:rPr>
                <w:color w:val="0F243E" w:themeColor="text2" w:themeShade="80"/>
                <w:lang w:val="en-US"/>
              </w:rPr>
              <w:t>charter start</w:t>
            </w:r>
          </w:p>
        </w:tc>
        <w:tc>
          <w:tcPr>
            <w:tcW w:w="7807" w:type="dxa"/>
          </w:tcPr>
          <w:p w:rsidR="003A0474" w:rsidRPr="00191C76" w:rsidRDefault="008B417C" w:rsidP="00185A8B">
            <w:pPr>
              <w:rPr>
                <w:color w:val="0F243E" w:themeColor="text2" w:themeShade="80"/>
                <w:lang w:val="en-US"/>
              </w:rPr>
            </w:pPr>
            <w:r w:rsidRPr="00191C76">
              <w:rPr>
                <w:color w:val="0F243E" w:themeColor="text2" w:themeShade="80"/>
                <w:lang w:val="en-US"/>
              </w:rPr>
              <w:t>50</w:t>
            </w:r>
            <w:r w:rsidR="006B72E8" w:rsidRPr="00191C76">
              <w:rPr>
                <w:color w:val="0F243E" w:themeColor="text2" w:themeShade="80"/>
                <w:lang w:val="en-US"/>
              </w:rPr>
              <w:t>% of the charter fee</w:t>
            </w:r>
          </w:p>
        </w:tc>
      </w:tr>
      <w:tr w:rsidR="003A0474" w:rsidTr="00191C38">
        <w:tc>
          <w:tcPr>
            <w:tcW w:w="7807" w:type="dxa"/>
          </w:tcPr>
          <w:p w:rsidR="003A0474" w:rsidRPr="00191C76" w:rsidRDefault="008B417C" w:rsidP="004254CB">
            <w:pPr>
              <w:rPr>
                <w:color w:val="0F243E" w:themeColor="text2" w:themeShade="80"/>
                <w:lang w:val="en-US"/>
              </w:rPr>
            </w:pPr>
            <w:r w:rsidRPr="00191C76">
              <w:rPr>
                <w:color w:val="0F243E" w:themeColor="text2" w:themeShade="80"/>
                <w:lang w:val="en-US"/>
              </w:rPr>
              <w:t>40</w:t>
            </w:r>
            <w:r w:rsidR="001603F7" w:rsidRPr="00191C76">
              <w:rPr>
                <w:color w:val="0F243E" w:themeColor="text2" w:themeShade="80"/>
                <w:lang w:val="en-US"/>
              </w:rPr>
              <w:t xml:space="preserve"> days </w:t>
            </w:r>
            <w:r w:rsidR="004254CB" w:rsidRPr="00191C76">
              <w:rPr>
                <w:color w:val="0F243E" w:themeColor="text2" w:themeShade="80"/>
                <w:lang w:val="en-US"/>
              </w:rPr>
              <w:t>unless before charter start</w:t>
            </w:r>
          </w:p>
        </w:tc>
        <w:tc>
          <w:tcPr>
            <w:tcW w:w="7807" w:type="dxa"/>
          </w:tcPr>
          <w:p w:rsidR="003A0474" w:rsidRPr="00191C76" w:rsidRDefault="001603F7" w:rsidP="00185A8B">
            <w:pPr>
              <w:rPr>
                <w:color w:val="0F243E" w:themeColor="text2" w:themeShade="80"/>
                <w:lang w:val="en-US"/>
              </w:rPr>
            </w:pPr>
            <w:r w:rsidRPr="00191C76">
              <w:rPr>
                <w:color w:val="0F243E" w:themeColor="text2" w:themeShade="80"/>
                <w:lang w:val="en-US"/>
              </w:rPr>
              <w:t>100</w:t>
            </w:r>
            <w:r w:rsidR="006B72E8" w:rsidRPr="00191C76">
              <w:rPr>
                <w:color w:val="0F243E" w:themeColor="text2" w:themeShade="80"/>
                <w:lang w:val="en-US"/>
              </w:rPr>
              <w:t>% of the charter fee</w:t>
            </w:r>
          </w:p>
        </w:tc>
      </w:tr>
    </w:tbl>
    <w:p w:rsidR="00DC294C" w:rsidRDefault="00DC294C" w:rsidP="00185A8B">
      <w:pPr>
        <w:rPr>
          <w:lang w:val="en-US"/>
        </w:rPr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5614"/>
      </w:tblGrid>
      <w:tr w:rsidR="004254CB" w:rsidTr="007202BE">
        <w:tc>
          <w:tcPr>
            <w:tcW w:w="15614" w:type="dxa"/>
            <w:shd w:val="clear" w:color="auto" w:fill="EAF1DD" w:themeFill="accent3" w:themeFillTint="33"/>
          </w:tcPr>
          <w:p w:rsidR="004254CB" w:rsidRPr="00191C76" w:rsidRDefault="007202BE" w:rsidP="007202BE">
            <w:pPr>
              <w:jc w:val="center"/>
              <w:rPr>
                <w:b/>
                <w:color w:val="0F243E" w:themeColor="text2" w:themeShade="80"/>
                <w:u w:val="single"/>
                <w:lang w:val="en-US"/>
              </w:rPr>
            </w:pPr>
            <w:r w:rsidRPr="00191C76">
              <w:rPr>
                <w:b/>
                <w:color w:val="0F243E" w:themeColor="text2" w:themeShade="80"/>
                <w:u w:val="single"/>
                <w:lang w:val="en-US"/>
              </w:rPr>
              <w:t>Payment policy</w:t>
            </w:r>
          </w:p>
        </w:tc>
      </w:tr>
      <w:tr w:rsidR="00727438" w:rsidRPr="00820A3F" w:rsidTr="00712754">
        <w:tc>
          <w:tcPr>
            <w:tcW w:w="15614" w:type="dxa"/>
          </w:tcPr>
          <w:p w:rsidR="00727438" w:rsidRPr="00191C76" w:rsidRDefault="00F84CF0" w:rsidP="00180835">
            <w:pPr>
              <w:rPr>
                <w:color w:val="0F243E" w:themeColor="text2" w:themeShade="80"/>
                <w:lang w:val="en-US"/>
              </w:rPr>
            </w:pPr>
            <w:r w:rsidRPr="00F84CF0">
              <w:rPr>
                <w:color w:val="0F243E" w:themeColor="text2" w:themeShade="80"/>
                <w:lang w:val="en-US"/>
              </w:rPr>
              <w:t>50% d</w:t>
            </w:r>
            <w:r w:rsidR="00180835">
              <w:rPr>
                <w:color w:val="0F243E" w:themeColor="text2" w:themeShade="80"/>
                <w:lang w:val="en-US"/>
              </w:rPr>
              <w:t>own payment is required upo</w:t>
            </w:r>
            <w:r w:rsidRPr="00F84CF0">
              <w:rPr>
                <w:color w:val="0F243E" w:themeColor="text2" w:themeShade="80"/>
                <w:lang w:val="en-US"/>
              </w:rPr>
              <w:t xml:space="preserve">n </w:t>
            </w:r>
            <w:r w:rsidR="00180835">
              <w:rPr>
                <w:color w:val="0F243E" w:themeColor="text2" w:themeShade="80"/>
                <w:lang w:val="en-US"/>
              </w:rPr>
              <w:t xml:space="preserve"> booking </w:t>
            </w:r>
            <w:r w:rsidRPr="00F84CF0">
              <w:rPr>
                <w:color w:val="0F243E" w:themeColor="text2" w:themeShade="80"/>
                <w:lang w:val="en-US"/>
              </w:rPr>
              <w:t xml:space="preserve">confirmation either by bank transfer </w:t>
            </w:r>
          </w:p>
        </w:tc>
      </w:tr>
      <w:tr w:rsidR="00727438" w:rsidRPr="00820A3F" w:rsidTr="00712754">
        <w:tc>
          <w:tcPr>
            <w:tcW w:w="15614" w:type="dxa"/>
          </w:tcPr>
          <w:p w:rsidR="00727438" w:rsidRPr="00191C76" w:rsidRDefault="00F84CF0" w:rsidP="00C84874">
            <w:pPr>
              <w:rPr>
                <w:color w:val="0F243E" w:themeColor="text2" w:themeShade="80"/>
                <w:lang w:val="en-US"/>
              </w:rPr>
            </w:pPr>
            <w:r w:rsidRPr="00F84CF0">
              <w:rPr>
                <w:color w:val="0F243E" w:themeColor="text2" w:themeShade="80"/>
                <w:lang w:val="en-US"/>
              </w:rPr>
              <w:t xml:space="preserve">50% </w:t>
            </w:r>
            <w:r w:rsidR="00B25564">
              <w:rPr>
                <w:color w:val="0F243E" w:themeColor="text2" w:themeShade="80"/>
                <w:lang w:val="en-US"/>
              </w:rPr>
              <w:t xml:space="preserve"> </w:t>
            </w:r>
            <w:r w:rsidR="00555663">
              <w:rPr>
                <w:color w:val="0F243E" w:themeColor="text2" w:themeShade="80"/>
                <w:lang w:val="en-US"/>
              </w:rPr>
              <w:t>b</w:t>
            </w:r>
            <w:r w:rsidR="00B25564" w:rsidRPr="00F84CF0">
              <w:rPr>
                <w:color w:val="0F243E" w:themeColor="text2" w:themeShade="80"/>
                <w:lang w:val="en-US"/>
              </w:rPr>
              <w:t xml:space="preserve">alance payment </w:t>
            </w:r>
            <w:r w:rsidR="00555663">
              <w:rPr>
                <w:color w:val="0F243E" w:themeColor="text2" w:themeShade="80"/>
                <w:lang w:val="en-US"/>
              </w:rPr>
              <w:t xml:space="preserve"> is due</w:t>
            </w:r>
            <w:r w:rsidRPr="00F84CF0">
              <w:rPr>
                <w:color w:val="0F243E" w:themeColor="text2" w:themeShade="80"/>
                <w:lang w:val="en-US"/>
              </w:rPr>
              <w:t xml:space="preserve"> 30 days before boarding </w:t>
            </w:r>
            <w:r w:rsidR="00555663">
              <w:rPr>
                <w:color w:val="0F243E" w:themeColor="text2" w:themeShade="80"/>
                <w:lang w:val="en-US"/>
              </w:rPr>
              <w:t xml:space="preserve"> </w:t>
            </w:r>
            <w:r w:rsidRPr="00F84CF0">
              <w:rPr>
                <w:color w:val="0F243E" w:themeColor="text2" w:themeShade="80"/>
                <w:lang w:val="en-US"/>
              </w:rPr>
              <w:t xml:space="preserve">by bank transfer </w:t>
            </w:r>
          </w:p>
        </w:tc>
      </w:tr>
      <w:tr w:rsidR="00DE2939" w:rsidRPr="00820A3F" w:rsidTr="00712754">
        <w:tc>
          <w:tcPr>
            <w:tcW w:w="15614" w:type="dxa"/>
          </w:tcPr>
          <w:p w:rsidR="00DE2939" w:rsidRPr="004F6D30" w:rsidRDefault="00DE2939" w:rsidP="00DE2939">
            <w:pPr>
              <w:rPr>
                <w:color w:val="0F243E" w:themeColor="text2" w:themeShade="80"/>
                <w:lang w:val="en-GB"/>
              </w:rPr>
            </w:pPr>
            <w:r w:rsidRPr="004F6D30">
              <w:rPr>
                <w:color w:val="0F243E" w:themeColor="text2" w:themeShade="80"/>
                <w:lang w:val="en-GB"/>
              </w:rPr>
              <w:t>Security de</w:t>
            </w:r>
            <w:r w:rsidR="00555663">
              <w:rPr>
                <w:color w:val="0F243E" w:themeColor="text2" w:themeShade="80"/>
                <w:lang w:val="en-GB"/>
              </w:rPr>
              <w:t xml:space="preserve">posit is required </w:t>
            </w:r>
            <w:r w:rsidR="00555663">
              <w:rPr>
                <w:color w:val="0F243E" w:themeColor="text2" w:themeShade="80"/>
                <w:lang w:val="en-US"/>
              </w:rPr>
              <w:t>in Marina</w:t>
            </w:r>
            <w:r w:rsidRPr="004F6D30">
              <w:rPr>
                <w:color w:val="0F243E" w:themeColor="text2" w:themeShade="80"/>
                <w:lang w:val="en-GB"/>
              </w:rPr>
              <w:t xml:space="preserve"> before boarding by credit card Visa/</w:t>
            </w:r>
            <w:proofErr w:type="spellStart"/>
            <w:proofErr w:type="gramStart"/>
            <w:r w:rsidRPr="004F6D30">
              <w:rPr>
                <w:color w:val="0F243E" w:themeColor="text2" w:themeShade="80"/>
                <w:lang w:val="en-GB"/>
              </w:rPr>
              <w:t>MasterCart</w:t>
            </w:r>
            <w:proofErr w:type="spellEnd"/>
            <w:r w:rsidRPr="004F6D30">
              <w:rPr>
                <w:color w:val="0F243E" w:themeColor="text2" w:themeShade="80"/>
                <w:lang w:val="en-GB"/>
              </w:rPr>
              <w:t xml:space="preserve">  or</w:t>
            </w:r>
            <w:proofErr w:type="gramEnd"/>
            <w:r w:rsidRPr="004F6D30">
              <w:rPr>
                <w:color w:val="0F243E" w:themeColor="text2" w:themeShade="80"/>
                <w:lang w:val="en-GB"/>
              </w:rPr>
              <w:t xml:space="preserve"> in case.</w:t>
            </w:r>
          </w:p>
        </w:tc>
      </w:tr>
      <w:tr w:rsidR="00DE2939" w:rsidRPr="00820A3F" w:rsidTr="00712754">
        <w:tc>
          <w:tcPr>
            <w:tcW w:w="15614" w:type="dxa"/>
          </w:tcPr>
          <w:p w:rsidR="00DE2939" w:rsidRPr="004F6D30" w:rsidRDefault="00DE2939" w:rsidP="008B417C">
            <w:pPr>
              <w:rPr>
                <w:color w:val="0F243E" w:themeColor="text2" w:themeShade="80"/>
                <w:lang w:val="en-GB"/>
              </w:rPr>
            </w:pPr>
            <w:r w:rsidRPr="004F6D30">
              <w:rPr>
                <w:color w:val="0F243E" w:themeColor="text2" w:themeShade="80"/>
                <w:lang w:val="en-GB"/>
              </w:rPr>
              <w:t>Security deposit is required when professional sea captain is hired at extra cost.</w:t>
            </w:r>
          </w:p>
        </w:tc>
      </w:tr>
      <w:tr w:rsidR="00DE2939" w:rsidRPr="00820A3F" w:rsidTr="00712754">
        <w:tc>
          <w:tcPr>
            <w:tcW w:w="15614" w:type="dxa"/>
          </w:tcPr>
          <w:p w:rsidR="00DE2939" w:rsidRPr="004F6D30" w:rsidRDefault="00DE2939" w:rsidP="008B417C">
            <w:pPr>
              <w:rPr>
                <w:color w:val="0F243E" w:themeColor="text2" w:themeShade="80"/>
                <w:lang w:val="en-US"/>
              </w:rPr>
            </w:pPr>
            <w:r w:rsidRPr="004F6D30">
              <w:rPr>
                <w:color w:val="0F243E" w:themeColor="text2" w:themeShade="80"/>
                <w:lang w:val="en-US"/>
              </w:rPr>
              <w:t>Security deposit is required in the event of any damage or loss of the sailboat and its equipment during the lease</w:t>
            </w:r>
          </w:p>
        </w:tc>
      </w:tr>
    </w:tbl>
    <w:p w:rsidR="00185A8B" w:rsidRDefault="00185A8B" w:rsidP="00185A8B">
      <w:pPr>
        <w:rPr>
          <w:lang w:val="en-US"/>
        </w:rPr>
      </w:pPr>
    </w:p>
    <w:p w:rsidR="00180835" w:rsidRPr="00185A8B" w:rsidRDefault="00180835" w:rsidP="00185A8B">
      <w:pPr>
        <w:rPr>
          <w:lang w:val="en-US"/>
        </w:rPr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807"/>
        <w:gridCol w:w="7807"/>
      </w:tblGrid>
      <w:tr w:rsidR="006B72E8" w:rsidRPr="00820A3F" w:rsidTr="00191C38">
        <w:tc>
          <w:tcPr>
            <w:tcW w:w="7807" w:type="dxa"/>
          </w:tcPr>
          <w:p w:rsidR="006B72E8" w:rsidRPr="00191C76" w:rsidRDefault="006B72E8" w:rsidP="006B72E8">
            <w:pPr>
              <w:rPr>
                <w:b/>
                <w:color w:val="0F243E" w:themeColor="text2" w:themeShade="80"/>
                <w:u w:val="single"/>
                <w:lang w:val="en-US"/>
              </w:rPr>
            </w:pPr>
            <w:r w:rsidRPr="00191C76">
              <w:rPr>
                <w:b/>
                <w:color w:val="0F243E" w:themeColor="text2" w:themeShade="80"/>
                <w:u w:val="single"/>
                <w:lang w:val="en-US"/>
              </w:rPr>
              <w:t xml:space="preserve">Registered Company Bank Account :  </w:t>
            </w:r>
          </w:p>
          <w:p w:rsidR="00D16DE3" w:rsidRDefault="00D16DE3" w:rsidP="00185A8B">
            <w:pPr>
              <w:rPr>
                <w:lang w:val="en-US"/>
              </w:rPr>
            </w:pPr>
          </w:p>
          <w:p w:rsidR="00D16DE3" w:rsidRDefault="00D16DE3" w:rsidP="00D16DE3">
            <w:pPr>
              <w:rPr>
                <w:lang w:val="en-US"/>
              </w:rPr>
            </w:pPr>
          </w:p>
          <w:p w:rsidR="00D16DE3" w:rsidRDefault="00D16DE3" w:rsidP="00D16DE3">
            <w:pPr>
              <w:rPr>
                <w:lang w:val="en-US"/>
              </w:rPr>
            </w:pPr>
          </w:p>
          <w:p w:rsidR="006B72E8" w:rsidRPr="00D16DE3" w:rsidRDefault="00D16DE3" w:rsidP="00D16DE3">
            <w:pPr>
              <w:tabs>
                <w:tab w:val="left" w:pos="682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7807" w:type="dxa"/>
          </w:tcPr>
          <w:p w:rsidR="006B72E8" w:rsidRPr="00D16DE3" w:rsidRDefault="00FD4FFA" w:rsidP="00185A8B">
            <w:pPr>
              <w:rPr>
                <w:color w:val="0F243E" w:themeColor="text2" w:themeShade="80"/>
                <w:lang w:val="en-US"/>
              </w:rPr>
            </w:pPr>
            <w:r w:rsidRPr="00D16DE3">
              <w:rPr>
                <w:b/>
                <w:color w:val="0F243E" w:themeColor="text2" w:themeShade="80"/>
                <w:lang w:val="en-US"/>
              </w:rPr>
              <w:t>Name of bank:</w:t>
            </w:r>
            <w:r w:rsidRPr="00D16DE3">
              <w:rPr>
                <w:color w:val="0F243E" w:themeColor="text2" w:themeShade="80"/>
                <w:lang w:val="en-US"/>
              </w:rPr>
              <w:t xml:space="preserve">  </w:t>
            </w:r>
            <w:r w:rsidR="006B72E8" w:rsidRPr="00D16DE3">
              <w:rPr>
                <w:color w:val="0F243E" w:themeColor="text2" w:themeShade="80"/>
                <w:lang w:val="en-US"/>
              </w:rPr>
              <w:t>Alpha Bank Greece</w:t>
            </w:r>
          </w:p>
          <w:p w:rsidR="00FD4FFA" w:rsidRPr="00D16DE3" w:rsidRDefault="00FB4637" w:rsidP="00E944CB">
            <w:pPr>
              <w:rPr>
                <w:color w:val="0F243E" w:themeColor="text2" w:themeShade="80"/>
                <w:lang w:val="en-US"/>
              </w:rPr>
            </w:pPr>
            <w:r w:rsidRPr="00D16DE3">
              <w:rPr>
                <w:b/>
                <w:color w:val="0F243E" w:themeColor="text2" w:themeShade="80"/>
                <w:lang w:val="en-US"/>
              </w:rPr>
              <w:t>Address</w:t>
            </w:r>
            <w:r w:rsidR="00FD4FFA" w:rsidRPr="00D16DE3">
              <w:rPr>
                <w:b/>
                <w:color w:val="0F243E" w:themeColor="text2" w:themeShade="80"/>
                <w:lang w:val="en-US"/>
              </w:rPr>
              <w:t xml:space="preserve"> of bank:</w:t>
            </w:r>
            <w:r w:rsidR="00FD4FFA" w:rsidRPr="00D16DE3">
              <w:rPr>
                <w:color w:val="0F243E" w:themeColor="text2" w:themeShade="80"/>
                <w:lang w:val="en-US"/>
              </w:rPr>
              <w:t xml:space="preserve"> Leoforos Poseidonos 73 Palaio Faliro</w:t>
            </w:r>
          </w:p>
          <w:p w:rsidR="00FD4FFA" w:rsidRPr="00D16DE3" w:rsidRDefault="00FD4FFA" w:rsidP="00E944CB">
            <w:pPr>
              <w:rPr>
                <w:color w:val="0F243E" w:themeColor="text2" w:themeShade="80"/>
                <w:lang w:val="en-US"/>
              </w:rPr>
            </w:pPr>
            <w:r w:rsidRPr="00D16DE3">
              <w:rPr>
                <w:b/>
                <w:color w:val="0F243E" w:themeColor="text2" w:themeShade="80"/>
                <w:lang w:val="en-US"/>
              </w:rPr>
              <w:t>Account owner :</w:t>
            </w:r>
            <w:r w:rsidRPr="00D16DE3">
              <w:rPr>
                <w:color w:val="0F243E" w:themeColor="text2" w:themeShade="80"/>
                <w:lang w:val="en-US"/>
              </w:rPr>
              <w:t xml:space="preserve"> </w:t>
            </w:r>
            <w:r w:rsidR="00D16DE3" w:rsidRPr="00D16DE3">
              <w:rPr>
                <w:color w:val="0F243E" w:themeColor="text2" w:themeShade="80"/>
                <w:lang w:val="en-US"/>
              </w:rPr>
              <w:t>Iakovos Dalezios Kottera Nepa</w:t>
            </w:r>
          </w:p>
          <w:p w:rsidR="00E944CB" w:rsidRPr="00D16DE3" w:rsidRDefault="00E944CB" w:rsidP="00E944CB">
            <w:pPr>
              <w:rPr>
                <w:color w:val="0F243E" w:themeColor="text2" w:themeShade="80"/>
                <w:lang w:val="en-US"/>
              </w:rPr>
            </w:pPr>
            <w:r w:rsidRPr="00D16DE3">
              <w:rPr>
                <w:b/>
                <w:color w:val="0F243E" w:themeColor="text2" w:themeShade="80"/>
                <w:lang w:val="en-US"/>
              </w:rPr>
              <w:t>IBAN:</w:t>
            </w:r>
            <w:r w:rsidRPr="00D16DE3">
              <w:rPr>
                <w:color w:val="0F243E" w:themeColor="text2" w:themeShade="80"/>
                <w:lang w:val="en-US"/>
              </w:rPr>
              <w:t xml:space="preserve"> </w:t>
            </w:r>
            <w:r w:rsidR="002205CA" w:rsidRPr="00D16DE3">
              <w:rPr>
                <w:color w:val="0F243E" w:themeColor="text2" w:themeShade="80"/>
                <w:lang w:val="en-US"/>
              </w:rPr>
              <w:t xml:space="preserve"> </w:t>
            </w:r>
            <w:r w:rsidR="00D16DE3" w:rsidRPr="00D16DE3">
              <w:rPr>
                <w:color w:val="0F243E" w:themeColor="text2" w:themeShade="80"/>
                <w:lang w:val="en-US"/>
              </w:rPr>
              <w:t>GR56 0140 1550 1550 0232 0005 409</w:t>
            </w:r>
          </w:p>
          <w:p w:rsidR="00E944CB" w:rsidRPr="00D16DE3" w:rsidRDefault="00E944CB" w:rsidP="00E944CB">
            <w:pPr>
              <w:rPr>
                <w:color w:val="0F243E" w:themeColor="text2" w:themeShade="80"/>
                <w:lang w:val="en-US"/>
              </w:rPr>
            </w:pPr>
            <w:r w:rsidRPr="00D16DE3">
              <w:rPr>
                <w:b/>
                <w:color w:val="0F243E" w:themeColor="text2" w:themeShade="80"/>
                <w:lang w:val="en-US"/>
              </w:rPr>
              <w:t>SWIFT-BIC:</w:t>
            </w:r>
            <w:r w:rsidRPr="00D16DE3">
              <w:rPr>
                <w:color w:val="0F243E" w:themeColor="text2" w:themeShade="80"/>
                <w:lang w:val="en-US"/>
              </w:rPr>
              <w:t xml:space="preserve"> </w:t>
            </w:r>
            <w:r w:rsidR="00D16DE3" w:rsidRPr="00D16DE3">
              <w:rPr>
                <w:color w:val="0F243E" w:themeColor="text2" w:themeShade="80"/>
                <w:lang w:val="en-US"/>
              </w:rPr>
              <w:t>CRBAGRAA</w:t>
            </w:r>
            <w:r w:rsidR="004F6D30">
              <w:rPr>
                <w:color w:val="0F243E" w:themeColor="text2" w:themeShade="80"/>
                <w:lang w:val="en-US"/>
              </w:rPr>
              <w:t>XXX</w:t>
            </w:r>
          </w:p>
          <w:p w:rsidR="006B72E8" w:rsidRPr="00D16DE3" w:rsidRDefault="00E944CB" w:rsidP="00E944CB">
            <w:pPr>
              <w:rPr>
                <w:color w:val="0F243E" w:themeColor="text2" w:themeShade="80"/>
                <w:lang w:val="en-US"/>
              </w:rPr>
            </w:pPr>
            <w:r w:rsidRPr="00D16DE3">
              <w:rPr>
                <w:b/>
                <w:color w:val="0F243E" w:themeColor="text2" w:themeShade="80"/>
                <w:lang w:val="en-US"/>
              </w:rPr>
              <w:t>VAT:</w:t>
            </w:r>
            <w:r w:rsidRPr="00D16DE3">
              <w:rPr>
                <w:color w:val="0F243E" w:themeColor="text2" w:themeShade="80"/>
                <w:lang w:val="en-US"/>
              </w:rPr>
              <w:t xml:space="preserve"> EL</w:t>
            </w:r>
            <w:r w:rsidR="002205CA" w:rsidRPr="00D16DE3">
              <w:rPr>
                <w:color w:val="0F243E" w:themeColor="text2" w:themeShade="80"/>
                <w:lang w:val="en-US"/>
              </w:rPr>
              <w:t xml:space="preserve">  </w:t>
            </w:r>
            <w:r w:rsidR="00D16DE3" w:rsidRPr="00D16DE3">
              <w:rPr>
                <w:color w:val="0F243E" w:themeColor="text2" w:themeShade="80"/>
                <w:lang w:val="en-US"/>
              </w:rPr>
              <w:t>998424548</w:t>
            </w:r>
            <w:r w:rsidR="00452F99">
              <w:rPr>
                <w:color w:val="0F243E" w:themeColor="text2" w:themeShade="80"/>
                <w:lang w:val="en-US"/>
              </w:rPr>
              <w:t>//</w:t>
            </w:r>
          </w:p>
        </w:tc>
      </w:tr>
    </w:tbl>
    <w:p w:rsidR="006B72E8" w:rsidRPr="006B72E8" w:rsidRDefault="00452F99" w:rsidP="00185A8B">
      <w:pPr>
        <w:rPr>
          <w:lang w:val="en-US"/>
        </w:rPr>
      </w:pPr>
      <w:r>
        <w:rPr>
          <w:lang w:val="en-US"/>
        </w:rPr>
        <w:t>;;’’’=</w:t>
      </w:r>
    </w:p>
    <w:sectPr w:rsidR="006B72E8" w:rsidRPr="006B72E8" w:rsidSect="00180835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0267_"/>
      </v:shape>
    </w:pict>
  </w:numPicBullet>
  <w:abstractNum w:abstractNumId="0">
    <w:nsid w:val="65B348B4"/>
    <w:multiLevelType w:val="hybridMultilevel"/>
    <w:tmpl w:val="CD3ADD8C"/>
    <w:lvl w:ilvl="0" w:tplc="E2322F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038B3"/>
    <w:multiLevelType w:val="hybridMultilevel"/>
    <w:tmpl w:val="C21675AE"/>
    <w:lvl w:ilvl="0" w:tplc="E2322F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5A8B"/>
    <w:rsid w:val="00010ADB"/>
    <w:rsid w:val="00022A46"/>
    <w:rsid w:val="000251D9"/>
    <w:rsid w:val="00050E99"/>
    <w:rsid w:val="00070C42"/>
    <w:rsid w:val="00083467"/>
    <w:rsid w:val="00090FB7"/>
    <w:rsid w:val="00091B2A"/>
    <w:rsid w:val="000B327B"/>
    <w:rsid w:val="000E6E0E"/>
    <w:rsid w:val="00156760"/>
    <w:rsid w:val="001603F7"/>
    <w:rsid w:val="001708B4"/>
    <w:rsid w:val="00180835"/>
    <w:rsid w:val="00184A54"/>
    <w:rsid w:val="00185A8B"/>
    <w:rsid w:val="00187204"/>
    <w:rsid w:val="001878F8"/>
    <w:rsid w:val="00191C38"/>
    <w:rsid w:val="00191C76"/>
    <w:rsid w:val="001925F1"/>
    <w:rsid w:val="001B4F30"/>
    <w:rsid w:val="001C2046"/>
    <w:rsid w:val="001C6AA7"/>
    <w:rsid w:val="001E5E88"/>
    <w:rsid w:val="00215B4F"/>
    <w:rsid w:val="0021744B"/>
    <w:rsid w:val="002205CA"/>
    <w:rsid w:val="0024603E"/>
    <w:rsid w:val="002B0A78"/>
    <w:rsid w:val="002B28B7"/>
    <w:rsid w:val="002D7F95"/>
    <w:rsid w:val="002F4DB0"/>
    <w:rsid w:val="00300208"/>
    <w:rsid w:val="003125EA"/>
    <w:rsid w:val="003235EA"/>
    <w:rsid w:val="00323896"/>
    <w:rsid w:val="00343B5B"/>
    <w:rsid w:val="00357171"/>
    <w:rsid w:val="00360DAF"/>
    <w:rsid w:val="00387659"/>
    <w:rsid w:val="00395B50"/>
    <w:rsid w:val="003A0474"/>
    <w:rsid w:val="003E6C54"/>
    <w:rsid w:val="004254CB"/>
    <w:rsid w:val="00435AF8"/>
    <w:rsid w:val="004362D9"/>
    <w:rsid w:val="004505EE"/>
    <w:rsid w:val="00452F99"/>
    <w:rsid w:val="00465C67"/>
    <w:rsid w:val="0048400C"/>
    <w:rsid w:val="004B43AB"/>
    <w:rsid w:val="004C4CB4"/>
    <w:rsid w:val="004E7413"/>
    <w:rsid w:val="004F6D30"/>
    <w:rsid w:val="0054161F"/>
    <w:rsid w:val="00541C5D"/>
    <w:rsid w:val="005470D9"/>
    <w:rsid w:val="00555663"/>
    <w:rsid w:val="00556AD2"/>
    <w:rsid w:val="00575E2D"/>
    <w:rsid w:val="00593C3E"/>
    <w:rsid w:val="005B6326"/>
    <w:rsid w:val="005D7B01"/>
    <w:rsid w:val="005E2614"/>
    <w:rsid w:val="005E4586"/>
    <w:rsid w:val="005F6668"/>
    <w:rsid w:val="00600D1B"/>
    <w:rsid w:val="00602CE0"/>
    <w:rsid w:val="006039E4"/>
    <w:rsid w:val="00611A93"/>
    <w:rsid w:val="006150EE"/>
    <w:rsid w:val="00624D83"/>
    <w:rsid w:val="00673503"/>
    <w:rsid w:val="0069746D"/>
    <w:rsid w:val="006B09B7"/>
    <w:rsid w:val="006B72E8"/>
    <w:rsid w:val="006E0A2E"/>
    <w:rsid w:val="00712754"/>
    <w:rsid w:val="007202BE"/>
    <w:rsid w:val="00721AA2"/>
    <w:rsid w:val="00727438"/>
    <w:rsid w:val="00745390"/>
    <w:rsid w:val="00746ED8"/>
    <w:rsid w:val="00765DDE"/>
    <w:rsid w:val="00771604"/>
    <w:rsid w:val="0077764E"/>
    <w:rsid w:val="007B14D7"/>
    <w:rsid w:val="007D169F"/>
    <w:rsid w:val="007D312D"/>
    <w:rsid w:val="008145FE"/>
    <w:rsid w:val="00820A3F"/>
    <w:rsid w:val="00840EC7"/>
    <w:rsid w:val="0086408B"/>
    <w:rsid w:val="00886117"/>
    <w:rsid w:val="008B417C"/>
    <w:rsid w:val="00901508"/>
    <w:rsid w:val="00913D96"/>
    <w:rsid w:val="00922AEC"/>
    <w:rsid w:val="009333BC"/>
    <w:rsid w:val="00985533"/>
    <w:rsid w:val="00995977"/>
    <w:rsid w:val="009A60C1"/>
    <w:rsid w:val="00A33B29"/>
    <w:rsid w:val="00A72A0D"/>
    <w:rsid w:val="00A911A2"/>
    <w:rsid w:val="00A97825"/>
    <w:rsid w:val="00AB1F42"/>
    <w:rsid w:val="00AD10F8"/>
    <w:rsid w:val="00AD5784"/>
    <w:rsid w:val="00B1789F"/>
    <w:rsid w:val="00B230E4"/>
    <w:rsid w:val="00B25564"/>
    <w:rsid w:val="00B4269B"/>
    <w:rsid w:val="00B55B50"/>
    <w:rsid w:val="00B6636F"/>
    <w:rsid w:val="00B92FF1"/>
    <w:rsid w:val="00BF0F79"/>
    <w:rsid w:val="00C05105"/>
    <w:rsid w:val="00C46640"/>
    <w:rsid w:val="00C51C30"/>
    <w:rsid w:val="00C6563C"/>
    <w:rsid w:val="00C84874"/>
    <w:rsid w:val="00CC2A2F"/>
    <w:rsid w:val="00CE382A"/>
    <w:rsid w:val="00D06157"/>
    <w:rsid w:val="00D065B9"/>
    <w:rsid w:val="00D066AE"/>
    <w:rsid w:val="00D16DE3"/>
    <w:rsid w:val="00D233AE"/>
    <w:rsid w:val="00D25CEB"/>
    <w:rsid w:val="00D44845"/>
    <w:rsid w:val="00D47B6E"/>
    <w:rsid w:val="00D615F2"/>
    <w:rsid w:val="00D91996"/>
    <w:rsid w:val="00DB0F4E"/>
    <w:rsid w:val="00DC0E88"/>
    <w:rsid w:val="00DC294C"/>
    <w:rsid w:val="00DD3A96"/>
    <w:rsid w:val="00DD7D0D"/>
    <w:rsid w:val="00DE2939"/>
    <w:rsid w:val="00DF71CF"/>
    <w:rsid w:val="00E25AFA"/>
    <w:rsid w:val="00E85516"/>
    <w:rsid w:val="00E944CB"/>
    <w:rsid w:val="00EA23E4"/>
    <w:rsid w:val="00EF1063"/>
    <w:rsid w:val="00EF6137"/>
    <w:rsid w:val="00F004E5"/>
    <w:rsid w:val="00F2679A"/>
    <w:rsid w:val="00F83E81"/>
    <w:rsid w:val="00F84CF0"/>
    <w:rsid w:val="00FB4637"/>
    <w:rsid w:val="00FC19C6"/>
    <w:rsid w:val="00FD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19C6"/>
  </w:style>
  <w:style w:type="character" w:styleId="a4">
    <w:name w:val="Strong"/>
    <w:basedOn w:val="a0"/>
    <w:uiPriority w:val="22"/>
    <w:qFormat/>
    <w:rsid w:val="00FC19C6"/>
    <w:rPr>
      <w:b/>
      <w:bCs/>
    </w:rPr>
  </w:style>
  <w:style w:type="paragraph" w:styleId="a5">
    <w:name w:val="List Paragraph"/>
    <w:basedOn w:val="a"/>
    <w:uiPriority w:val="34"/>
    <w:qFormat/>
    <w:rsid w:val="00C46640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43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36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7B529-4EC2-46C8-9253-82B65484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656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maladream</dc:creator>
  <cp:lastModifiedBy>maladream</cp:lastModifiedBy>
  <cp:revision>22</cp:revision>
  <cp:lastPrinted>2017-10-07T07:59:00Z</cp:lastPrinted>
  <dcterms:created xsi:type="dcterms:W3CDTF">2017-10-02T10:53:00Z</dcterms:created>
  <dcterms:modified xsi:type="dcterms:W3CDTF">2017-11-20T16:56:00Z</dcterms:modified>
</cp:coreProperties>
</file>